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80" w:rsidRDefault="00071180" w:rsidP="00071180">
      <w:pPr>
        <w:rPr>
          <w:sz w:val="28"/>
          <w:szCs w:val="28"/>
        </w:rPr>
      </w:pPr>
    </w:p>
    <w:p w:rsidR="00071180" w:rsidRDefault="00071180" w:rsidP="00071180">
      <w:pPr>
        <w:keepNext/>
        <w:keepLines/>
        <w:widowControl w:val="0"/>
        <w:tabs>
          <w:tab w:val="left" w:pos="1560"/>
        </w:tabs>
        <w:spacing w:after="51" w:line="540" w:lineRule="exact"/>
        <w:ind w:left="40"/>
        <w:jc w:val="center"/>
        <w:outlineLvl w:val="1"/>
        <w:rPr>
          <w:b/>
          <w:bCs/>
          <w:sz w:val="54"/>
          <w:szCs w:val="54"/>
        </w:rPr>
      </w:pPr>
      <w:bookmarkStart w:id="0" w:name="bookmark3"/>
      <w:r>
        <w:rPr>
          <w:b/>
          <w:bCs/>
          <w:color w:val="000000"/>
          <w:sz w:val="54"/>
          <w:szCs w:val="54"/>
          <w:shd w:val="clear" w:color="auto" w:fill="FFFFFF"/>
        </w:rPr>
        <w:t>АДМИНИСТРАЦИЯ</w:t>
      </w:r>
      <w:bookmarkEnd w:id="0"/>
    </w:p>
    <w:p w:rsidR="00071180" w:rsidRDefault="00071180" w:rsidP="00071180">
      <w:pPr>
        <w:widowControl w:val="0"/>
        <w:spacing w:after="476" w:line="500" w:lineRule="exact"/>
        <w:ind w:left="40"/>
        <w:jc w:val="center"/>
        <w:rPr>
          <w:sz w:val="50"/>
          <w:szCs w:val="50"/>
        </w:rPr>
      </w:pPr>
      <w:r>
        <w:rPr>
          <w:color w:val="000000"/>
          <w:sz w:val="50"/>
          <w:szCs w:val="50"/>
          <w:shd w:val="clear" w:color="auto" w:fill="FFFFFF"/>
        </w:rPr>
        <w:t>Саянского района</w:t>
      </w:r>
    </w:p>
    <w:p w:rsidR="00071180" w:rsidRDefault="00397013" w:rsidP="00071180">
      <w:pPr>
        <w:keepNext/>
        <w:keepLines/>
        <w:widowControl w:val="0"/>
        <w:spacing w:after="62" w:line="540" w:lineRule="exact"/>
        <w:ind w:left="40"/>
        <w:jc w:val="center"/>
        <w:outlineLvl w:val="0"/>
        <w:rPr>
          <w:b/>
          <w:bCs/>
          <w:sz w:val="54"/>
          <w:szCs w:val="54"/>
        </w:rPr>
      </w:pPr>
      <w:r>
        <w:rPr>
          <w:b/>
          <w:bCs/>
          <w:color w:val="000000"/>
          <w:sz w:val="54"/>
          <w:szCs w:val="54"/>
          <w:shd w:val="clear" w:color="auto" w:fill="FFFFFF"/>
        </w:rPr>
        <w:t>РАСПОРЯЖ</w:t>
      </w:r>
      <w:r w:rsidR="00071180">
        <w:rPr>
          <w:b/>
          <w:bCs/>
          <w:color w:val="000000"/>
          <w:sz w:val="54"/>
          <w:szCs w:val="54"/>
          <w:shd w:val="clear" w:color="auto" w:fill="FFFFFF"/>
        </w:rPr>
        <w:t>ЕНИЕ</w:t>
      </w:r>
    </w:p>
    <w:p w:rsidR="00071180" w:rsidRDefault="00071180" w:rsidP="00071180">
      <w:pPr>
        <w:keepNext/>
        <w:keepLines/>
        <w:widowControl w:val="0"/>
        <w:spacing w:line="300" w:lineRule="exact"/>
        <w:ind w:left="40"/>
        <w:jc w:val="center"/>
        <w:outlineLvl w:val="2"/>
        <w:rPr>
          <w:color w:val="000000"/>
          <w:sz w:val="28"/>
          <w:szCs w:val="28"/>
          <w:shd w:val="clear" w:color="auto" w:fill="FFFFFF"/>
        </w:rPr>
      </w:pPr>
      <w:bookmarkStart w:id="1" w:name="bookmark5"/>
      <w:r>
        <w:rPr>
          <w:color w:val="000000"/>
          <w:sz w:val="28"/>
          <w:szCs w:val="28"/>
          <w:shd w:val="clear" w:color="auto" w:fill="FFFFFF"/>
        </w:rPr>
        <w:t>с. Агинское</w:t>
      </w:r>
      <w:bookmarkEnd w:id="1"/>
    </w:p>
    <w:p w:rsidR="00071180" w:rsidRDefault="00071180" w:rsidP="00071180">
      <w:pPr>
        <w:keepNext/>
        <w:keepLines/>
        <w:widowControl w:val="0"/>
        <w:spacing w:line="300" w:lineRule="exact"/>
        <w:ind w:left="40"/>
        <w:jc w:val="center"/>
        <w:outlineLvl w:val="2"/>
        <w:rPr>
          <w:color w:val="000000"/>
          <w:sz w:val="28"/>
          <w:szCs w:val="28"/>
          <w:shd w:val="clear" w:color="auto" w:fill="FFFFFF"/>
        </w:rPr>
      </w:pPr>
    </w:p>
    <w:p w:rsidR="00071180" w:rsidRDefault="00FC3391" w:rsidP="00071180">
      <w:pPr>
        <w:keepNext/>
        <w:keepLines/>
        <w:widowControl w:val="0"/>
        <w:ind w:left="40"/>
        <w:outlineLvl w:val="2"/>
        <w:rPr>
          <w:sz w:val="28"/>
          <w:szCs w:val="28"/>
        </w:rPr>
      </w:pPr>
      <w:r>
        <w:rPr>
          <w:sz w:val="28"/>
          <w:szCs w:val="28"/>
        </w:rPr>
        <w:t>25.12.</w:t>
      </w:r>
      <w:r w:rsidR="00071180">
        <w:rPr>
          <w:sz w:val="28"/>
          <w:szCs w:val="28"/>
        </w:rPr>
        <w:t xml:space="preserve">2020г     </w:t>
      </w:r>
      <w:r>
        <w:rPr>
          <w:sz w:val="28"/>
          <w:szCs w:val="28"/>
        </w:rPr>
        <w:t xml:space="preserve">                     </w:t>
      </w:r>
      <w:r w:rsidR="00071180">
        <w:rPr>
          <w:sz w:val="28"/>
          <w:szCs w:val="28"/>
        </w:rPr>
        <w:t xml:space="preserve">                                                                        №</w:t>
      </w:r>
      <w:r>
        <w:rPr>
          <w:sz w:val="28"/>
          <w:szCs w:val="28"/>
        </w:rPr>
        <w:t>346-р</w:t>
      </w:r>
    </w:p>
    <w:p w:rsidR="00071180" w:rsidRDefault="00071180" w:rsidP="00071180">
      <w:pPr>
        <w:widowControl w:val="0"/>
        <w:ind w:left="20" w:right="60"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071180" w:rsidRDefault="00A279BD" w:rsidP="00071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71180">
        <w:rPr>
          <w:rStyle w:val="2"/>
        </w:rPr>
        <w:t xml:space="preserve"> целях</w:t>
      </w:r>
      <w:r>
        <w:rPr>
          <w:rStyle w:val="2"/>
        </w:rPr>
        <w:t xml:space="preserve"> совершенствования деятельности по</w:t>
      </w:r>
      <w:r w:rsidR="00071180">
        <w:rPr>
          <w:rStyle w:val="2"/>
        </w:rPr>
        <w:t xml:space="preserve"> профилактики безнадзорности и правонарушений несовершеннолетних</w:t>
      </w:r>
      <w:r w:rsidR="00071180">
        <w:rPr>
          <w:color w:val="000000"/>
          <w:sz w:val="28"/>
          <w:szCs w:val="28"/>
        </w:rPr>
        <w:t>, на основании статьи 81 Устава Саянского муниципаль</w:t>
      </w:r>
      <w:r w:rsidR="00730B6F">
        <w:rPr>
          <w:color w:val="000000"/>
          <w:sz w:val="28"/>
          <w:szCs w:val="28"/>
        </w:rPr>
        <w:t>ного района Красноярского края</w:t>
      </w:r>
      <w:r w:rsidR="00071180">
        <w:rPr>
          <w:color w:val="000000"/>
          <w:sz w:val="28"/>
          <w:szCs w:val="28"/>
        </w:rPr>
        <w:t>:</w:t>
      </w:r>
    </w:p>
    <w:p w:rsidR="00071180" w:rsidRDefault="00071180" w:rsidP="000711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940137">
        <w:rPr>
          <w:color w:val="000000"/>
          <w:sz w:val="28"/>
          <w:szCs w:val="28"/>
        </w:rPr>
        <w:t>План повышения качества управления деятельност</w:t>
      </w:r>
      <w:r w:rsidR="00833596">
        <w:rPr>
          <w:color w:val="000000"/>
          <w:sz w:val="28"/>
          <w:szCs w:val="28"/>
        </w:rPr>
        <w:t>ью</w:t>
      </w:r>
      <w:r w:rsidR="00940137">
        <w:rPr>
          <w:color w:val="000000"/>
          <w:sz w:val="28"/>
          <w:szCs w:val="28"/>
        </w:rPr>
        <w:t xml:space="preserve"> в сфере профилактики</w:t>
      </w:r>
      <w:r>
        <w:rPr>
          <w:color w:val="000000"/>
          <w:sz w:val="28"/>
          <w:szCs w:val="28"/>
        </w:rPr>
        <w:t xml:space="preserve"> безнадзорности и правонарушений несовершеннолетних вСаянском муниципальном</w:t>
      </w:r>
      <w:r w:rsidR="00940137">
        <w:rPr>
          <w:color w:val="000000"/>
          <w:sz w:val="28"/>
          <w:szCs w:val="28"/>
        </w:rPr>
        <w:t>районе</w:t>
      </w:r>
      <w:r>
        <w:rPr>
          <w:color w:val="000000"/>
          <w:sz w:val="28"/>
          <w:szCs w:val="28"/>
        </w:rPr>
        <w:t xml:space="preserve"> на 2021–2023 годы </w:t>
      </w:r>
      <w:r w:rsidR="00BE407E">
        <w:rPr>
          <w:color w:val="000000"/>
          <w:sz w:val="28"/>
          <w:szCs w:val="28"/>
        </w:rPr>
        <w:t xml:space="preserve">согласно </w:t>
      </w:r>
      <w:r w:rsidR="00CA3322">
        <w:rPr>
          <w:color w:val="000000"/>
          <w:sz w:val="28"/>
          <w:szCs w:val="28"/>
        </w:rPr>
        <w:t>приложению к</w:t>
      </w:r>
      <w:r>
        <w:rPr>
          <w:color w:val="000000"/>
          <w:sz w:val="28"/>
          <w:szCs w:val="28"/>
        </w:rPr>
        <w:t xml:space="preserve"> настоящему постановлению.</w:t>
      </w:r>
    </w:p>
    <w:p w:rsidR="00071180" w:rsidRDefault="00071180" w:rsidP="00071180">
      <w:pPr>
        <w:widowControl w:val="0"/>
        <w:tabs>
          <w:tab w:val="left" w:pos="709"/>
        </w:tabs>
        <w:ind w:right="6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Контроль за </w:t>
      </w:r>
      <w:r w:rsidR="00730B6F">
        <w:rPr>
          <w:color w:val="000000"/>
          <w:sz w:val="28"/>
          <w:szCs w:val="28"/>
          <w:shd w:val="clear" w:color="auto" w:fill="FFFFFF"/>
        </w:rPr>
        <w:t>исполнением на</w:t>
      </w:r>
      <w:bookmarkStart w:id="2" w:name="_GoBack"/>
      <w:bookmarkEnd w:id="2"/>
      <w:r w:rsidR="00730B6F">
        <w:rPr>
          <w:color w:val="000000"/>
          <w:sz w:val="28"/>
          <w:szCs w:val="28"/>
          <w:shd w:val="clear" w:color="auto" w:fill="FFFFFF"/>
        </w:rPr>
        <w:t>стоящего распоряж</w:t>
      </w:r>
      <w:r>
        <w:rPr>
          <w:color w:val="000000"/>
          <w:sz w:val="28"/>
          <w:szCs w:val="28"/>
          <w:shd w:val="clear" w:color="auto" w:fill="FFFFFF"/>
        </w:rPr>
        <w:t xml:space="preserve">ения возложить на заместителя главы района по социальным вопросам (Н.Г. Никишина). </w:t>
      </w:r>
    </w:p>
    <w:p w:rsidR="00071180" w:rsidRDefault="00730B6F" w:rsidP="00071180">
      <w:pPr>
        <w:widowControl w:val="0"/>
        <w:tabs>
          <w:tab w:val="left" w:pos="709"/>
        </w:tabs>
        <w:ind w:right="6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Настоящее распоряж</w:t>
      </w:r>
      <w:r w:rsidR="00071180">
        <w:rPr>
          <w:color w:val="000000"/>
          <w:sz w:val="28"/>
          <w:szCs w:val="28"/>
          <w:shd w:val="clear" w:color="auto" w:fill="FFFFFF"/>
        </w:rPr>
        <w:t>ение вступ</w:t>
      </w:r>
      <w:r w:rsidR="00C90793">
        <w:rPr>
          <w:color w:val="000000"/>
          <w:sz w:val="28"/>
          <w:szCs w:val="28"/>
          <w:shd w:val="clear" w:color="auto" w:fill="FFFFFF"/>
        </w:rPr>
        <w:t>ает в силу с 1 января 2021 года и</w:t>
      </w:r>
      <w:r w:rsidR="00071180">
        <w:rPr>
          <w:color w:val="000000"/>
          <w:sz w:val="28"/>
          <w:szCs w:val="28"/>
          <w:shd w:val="clear" w:color="auto" w:fill="FFFFFF"/>
        </w:rPr>
        <w:t xml:space="preserve"> подлежит размещению на официальном сайте администрации Саянского района.</w:t>
      </w:r>
    </w:p>
    <w:p w:rsidR="00071180" w:rsidRDefault="00071180" w:rsidP="00071180">
      <w:pPr>
        <w:widowControl w:val="0"/>
        <w:ind w:right="60" w:firstLine="709"/>
        <w:jc w:val="both"/>
        <w:rPr>
          <w:sz w:val="28"/>
          <w:szCs w:val="28"/>
        </w:rPr>
      </w:pPr>
    </w:p>
    <w:p w:rsidR="00071180" w:rsidRDefault="00071180" w:rsidP="00071180">
      <w:pPr>
        <w:widowControl w:val="0"/>
        <w:ind w:right="60"/>
        <w:jc w:val="both"/>
        <w:rPr>
          <w:sz w:val="28"/>
          <w:szCs w:val="28"/>
        </w:rPr>
      </w:pPr>
    </w:p>
    <w:p w:rsidR="00071180" w:rsidRDefault="00071180" w:rsidP="00071180">
      <w:pPr>
        <w:widowControl w:val="0"/>
        <w:ind w:right="60"/>
        <w:jc w:val="both"/>
        <w:rPr>
          <w:sz w:val="28"/>
          <w:szCs w:val="28"/>
        </w:rPr>
      </w:pPr>
    </w:p>
    <w:p w:rsidR="00071180" w:rsidRDefault="00071180" w:rsidP="00071180">
      <w:pPr>
        <w:widowControl w:val="0"/>
        <w:ind w:right="60"/>
        <w:jc w:val="both"/>
        <w:rPr>
          <w:sz w:val="28"/>
          <w:szCs w:val="28"/>
        </w:rPr>
      </w:pPr>
    </w:p>
    <w:p w:rsidR="00071180" w:rsidRDefault="00071180" w:rsidP="00071180">
      <w:pPr>
        <w:widowControl w:val="0"/>
        <w:ind w:right="60"/>
        <w:jc w:val="both"/>
        <w:rPr>
          <w:color w:val="000000"/>
          <w:sz w:val="28"/>
          <w:szCs w:val="28"/>
          <w:shd w:val="clear" w:color="auto" w:fill="FFFFFF"/>
        </w:rPr>
      </w:pPr>
    </w:p>
    <w:p w:rsidR="00071180" w:rsidRDefault="00071180" w:rsidP="00071180">
      <w:pPr>
        <w:widowControl w:val="0"/>
        <w:ind w:right="6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Глава района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И.В.Данилин</w:t>
      </w:r>
    </w:p>
    <w:p w:rsidR="00071180" w:rsidRDefault="00071180" w:rsidP="00071180">
      <w:pPr>
        <w:rPr>
          <w:rFonts w:ascii="Arial" w:hAnsi="Arial" w:cs="Arial"/>
          <w:sz w:val="28"/>
          <w:szCs w:val="28"/>
        </w:rPr>
        <w:sectPr w:rsidR="00071180">
          <w:pgSz w:w="11907" w:h="16840"/>
          <w:pgMar w:top="1134" w:right="851" w:bottom="1134" w:left="1418" w:header="567" w:footer="567" w:gutter="0"/>
          <w:paperSrc w:first="7" w:other="7"/>
          <w:pgNumType w:start="19"/>
          <w:cols w:space="720"/>
        </w:sectPr>
      </w:pPr>
    </w:p>
    <w:p w:rsidR="00071180" w:rsidRDefault="00071180" w:rsidP="00071180">
      <w:pPr>
        <w:suppressAutoHyphens/>
        <w:autoSpaceDE w:val="0"/>
        <w:snapToGrid w:val="0"/>
        <w:ind w:left="552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Приложение </w:t>
      </w:r>
    </w:p>
    <w:p w:rsidR="00071180" w:rsidRDefault="00AF30A2" w:rsidP="00071180">
      <w:pPr>
        <w:suppressAutoHyphens/>
        <w:autoSpaceDE w:val="0"/>
        <w:ind w:left="552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 распоряжению</w:t>
      </w:r>
      <w:r w:rsidR="00071180">
        <w:rPr>
          <w:rFonts w:eastAsia="Arial"/>
          <w:sz w:val="28"/>
          <w:szCs w:val="28"/>
          <w:lang w:eastAsia="ar-SA"/>
        </w:rPr>
        <w:t xml:space="preserve"> администрации</w:t>
      </w:r>
    </w:p>
    <w:p w:rsidR="00071180" w:rsidRDefault="00071180" w:rsidP="00071180">
      <w:pPr>
        <w:suppressAutoHyphens/>
        <w:autoSpaceDE w:val="0"/>
        <w:ind w:left="552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Саянского района</w:t>
      </w:r>
    </w:p>
    <w:p w:rsidR="00071180" w:rsidRDefault="00071180" w:rsidP="00071180">
      <w:pPr>
        <w:suppressAutoHyphens/>
        <w:autoSpaceDE w:val="0"/>
        <w:ind w:left="5529"/>
        <w:rPr>
          <w:b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от </w:t>
      </w:r>
      <w:r w:rsidR="00FC3391">
        <w:rPr>
          <w:rFonts w:eastAsia="Arial"/>
          <w:sz w:val="28"/>
          <w:szCs w:val="28"/>
          <w:lang w:eastAsia="ar-SA"/>
        </w:rPr>
        <w:t>25.12.</w:t>
      </w:r>
      <w:r>
        <w:rPr>
          <w:rFonts w:eastAsia="Arial"/>
          <w:sz w:val="28"/>
          <w:szCs w:val="28"/>
          <w:lang w:eastAsia="ar-SA"/>
        </w:rPr>
        <w:t xml:space="preserve">2020 № </w:t>
      </w:r>
      <w:r w:rsidR="00FC3391">
        <w:rPr>
          <w:rFonts w:eastAsia="Arial"/>
          <w:sz w:val="28"/>
          <w:szCs w:val="28"/>
          <w:lang w:eastAsia="ar-SA"/>
        </w:rPr>
        <w:t>346-р</w:t>
      </w:r>
    </w:p>
    <w:p w:rsidR="00071180" w:rsidRDefault="00071180" w:rsidP="00071180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071180" w:rsidRDefault="00071180" w:rsidP="00071180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EF2D85" w:rsidRPr="00EF2D85" w:rsidRDefault="00EF2D85" w:rsidP="00EF2D85">
      <w:pPr>
        <w:tabs>
          <w:tab w:val="left" w:pos="4860"/>
        </w:tabs>
        <w:jc w:val="center"/>
        <w:rPr>
          <w:b/>
          <w:color w:val="000000"/>
          <w:sz w:val="28"/>
          <w:szCs w:val="28"/>
        </w:rPr>
      </w:pPr>
      <w:r w:rsidRPr="00EF2D85">
        <w:rPr>
          <w:b/>
          <w:color w:val="000000"/>
          <w:sz w:val="28"/>
          <w:szCs w:val="28"/>
        </w:rPr>
        <w:t xml:space="preserve">План </w:t>
      </w:r>
    </w:p>
    <w:p w:rsidR="00071180" w:rsidRPr="00EF2D85" w:rsidRDefault="00EF2D85" w:rsidP="00EF2D85">
      <w:pPr>
        <w:tabs>
          <w:tab w:val="left" w:pos="4860"/>
        </w:tabs>
        <w:jc w:val="center"/>
        <w:rPr>
          <w:b/>
          <w:sz w:val="28"/>
          <w:szCs w:val="28"/>
        </w:rPr>
      </w:pPr>
      <w:r w:rsidRPr="00EF2D85">
        <w:rPr>
          <w:b/>
          <w:color w:val="000000"/>
          <w:sz w:val="28"/>
          <w:szCs w:val="28"/>
        </w:rPr>
        <w:t>повышения качества управления деятельност</w:t>
      </w:r>
      <w:r w:rsidR="00833596">
        <w:rPr>
          <w:b/>
          <w:color w:val="000000"/>
          <w:sz w:val="28"/>
          <w:szCs w:val="28"/>
        </w:rPr>
        <w:t>ью</w:t>
      </w:r>
      <w:r w:rsidRPr="00EF2D85">
        <w:rPr>
          <w:b/>
          <w:color w:val="000000"/>
          <w:sz w:val="28"/>
          <w:szCs w:val="28"/>
        </w:rPr>
        <w:t xml:space="preserve"> в сфере профилактики безнадзорности и правонарушений несовершеннолетних в Саянском муниципальном районе на 2021–2023 годы</w:t>
      </w:r>
    </w:p>
    <w:p w:rsidR="00071180" w:rsidRPr="00EF2D85" w:rsidRDefault="00071180" w:rsidP="00071180">
      <w:pPr>
        <w:tabs>
          <w:tab w:val="left" w:pos="4860"/>
        </w:tabs>
        <w:rPr>
          <w:b/>
          <w:sz w:val="28"/>
          <w:szCs w:val="28"/>
        </w:rPr>
      </w:pPr>
    </w:p>
    <w:p w:rsidR="00071180" w:rsidRDefault="00071180" w:rsidP="00071180">
      <w:pPr>
        <w:suppressAutoHyphens/>
        <w:rPr>
          <w:b/>
          <w:sz w:val="28"/>
          <w:szCs w:val="28"/>
          <w:lang w:eastAsia="ar-SA"/>
        </w:rPr>
      </w:pPr>
    </w:p>
    <w:p w:rsidR="00071180" w:rsidRDefault="00071180" w:rsidP="00071180">
      <w:p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 Общие положения</w:t>
      </w:r>
    </w:p>
    <w:p w:rsidR="00071180" w:rsidRDefault="00071180" w:rsidP="00071180">
      <w:pPr>
        <w:suppressAutoHyphens/>
        <w:jc w:val="center"/>
        <w:rPr>
          <w:sz w:val="28"/>
          <w:szCs w:val="28"/>
          <w:lang w:eastAsia="ar-SA"/>
        </w:rPr>
      </w:pPr>
    </w:p>
    <w:p w:rsidR="00071180" w:rsidRDefault="00071180" w:rsidP="00071180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="007C5AE9">
        <w:rPr>
          <w:color w:val="000000"/>
          <w:sz w:val="28"/>
          <w:szCs w:val="28"/>
        </w:rPr>
        <w:t>План повышения качества управления деятельност</w:t>
      </w:r>
      <w:r w:rsidR="00833596">
        <w:rPr>
          <w:color w:val="000000"/>
          <w:sz w:val="28"/>
          <w:szCs w:val="28"/>
        </w:rPr>
        <w:t>ью</w:t>
      </w:r>
      <w:r w:rsidR="007C5AE9">
        <w:rPr>
          <w:color w:val="000000"/>
          <w:sz w:val="28"/>
          <w:szCs w:val="28"/>
        </w:rPr>
        <w:t xml:space="preserve"> в сфере  профилактики</w:t>
      </w:r>
      <w:r>
        <w:rPr>
          <w:color w:val="000000"/>
          <w:sz w:val="28"/>
          <w:szCs w:val="28"/>
        </w:rPr>
        <w:t xml:space="preserve"> безнадзорности и правонарушений несовершеннолетних в</w:t>
      </w:r>
      <w:r w:rsidR="007C5AE9">
        <w:rPr>
          <w:color w:val="000000"/>
          <w:sz w:val="28"/>
          <w:szCs w:val="28"/>
        </w:rPr>
        <w:t xml:space="preserve"> Саянском муниципальном районе на 2021–2023 годы</w:t>
      </w:r>
      <w:r w:rsidR="007C5AE9">
        <w:rPr>
          <w:sz w:val="28"/>
          <w:szCs w:val="28"/>
          <w:lang w:eastAsia="ar-SA"/>
        </w:rPr>
        <w:t xml:space="preserve"> (далее – План</w:t>
      </w:r>
      <w:r>
        <w:rPr>
          <w:sz w:val="28"/>
          <w:szCs w:val="28"/>
          <w:lang w:eastAsia="ar-SA"/>
        </w:rPr>
        <w:t>) представляет собой комплекс межведомственных мероприятий, реализуемых органами и учреждениями системы профилактики безнадзорности и правонарушений несовершеннолетних Саянского района в пределах их компетенции, установленной Федеральным законом от 24.06.1999 № 120-ФЗ «Об основах системы профилактики безнадзорности и правонарушений несовершеннолетних», Законом Красноярского края от 31.10.2002 № 4-608 «О системе профилактики безнадзорности и правонарушений несовершеннолетних».</w:t>
      </w:r>
    </w:p>
    <w:p w:rsidR="00071180" w:rsidRDefault="00071180" w:rsidP="000711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 Ответственными за реализацию мероприятий П</w:t>
      </w:r>
      <w:r w:rsidR="008F0216">
        <w:rPr>
          <w:sz w:val="28"/>
          <w:szCs w:val="28"/>
        </w:rPr>
        <w:t>лана</w:t>
      </w:r>
      <w:r>
        <w:rPr>
          <w:sz w:val="28"/>
          <w:szCs w:val="28"/>
        </w:rPr>
        <w:t xml:space="preserve"> являются органы и учреждения системы профилактики Саянского муниципального района (далее – муниципалитет)</w:t>
      </w:r>
      <w:r>
        <w:rPr>
          <w:rFonts w:eastAsia="Arial Unicode MS"/>
          <w:bCs/>
          <w:sz w:val="28"/>
          <w:szCs w:val="28"/>
          <w:lang w:eastAsia="ar-SA"/>
        </w:rPr>
        <w:t xml:space="preserve"> на которые возлагается координация деятельности подведомственных органов и учреждений </w:t>
      </w:r>
      <w:r>
        <w:rPr>
          <w:sz w:val="28"/>
          <w:szCs w:val="28"/>
          <w:lang w:eastAsia="ar-SA"/>
        </w:rPr>
        <w:t>системы профилактики</w:t>
      </w:r>
      <w:r w:rsidR="008F0216">
        <w:rPr>
          <w:rFonts w:eastAsia="Arial Unicode MS"/>
          <w:bCs/>
          <w:sz w:val="28"/>
          <w:szCs w:val="28"/>
          <w:lang w:eastAsia="ar-SA"/>
        </w:rPr>
        <w:t xml:space="preserve"> при реализации плановых</w:t>
      </w:r>
      <w:r>
        <w:rPr>
          <w:rFonts w:eastAsia="Arial Unicode MS"/>
          <w:bCs/>
          <w:sz w:val="28"/>
          <w:szCs w:val="28"/>
          <w:lang w:eastAsia="ar-SA"/>
        </w:rPr>
        <w:t xml:space="preserve"> мероприятий</w:t>
      </w:r>
      <w:r>
        <w:rPr>
          <w:sz w:val="28"/>
          <w:szCs w:val="28"/>
        </w:rPr>
        <w:t xml:space="preserve">: 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Комиссия по делам несовершеннолетних и защите их прав в Саянском районе;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Главные специалисты по охране прав детей администрации Саянского района; 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МКУ «Управление образования администрации Саянского района»;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КГБПОУ Агинский филиал «Техникум горных разработок им. В.П.Астафьева»;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МКУ «Отдел культуры администрации Саянского района»;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МБУ Молодежный центр «Саяны»;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КГБУ «КЦСОН «Саянский»;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 МО МВД России «Ирбейский»;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 КГКУ «УСЗН» по Саянскому району;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КГБУЗ «Саянская РБ»;</w:t>
      </w:r>
    </w:p>
    <w:p w:rsidR="00071180" w:rsidRDefault="00071180" w:rsidP="00833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КГБУ «Центр занятости населения Саянского района»;</w:t>
      </w:r>
    </w:p>
    <w:p w:rsidR="00071180" w:rsidRDefault="00071180" w:rsidP="00833596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ФКУ Уголовно исполнительная инспекция ГУФСИН РФ по Красноярскому краю филиала по Саянскому району»</w:t>
      </w:r>
    </w:p>
    <w:p w:rsidR="00071180" w:rsidRDefault="00071180" w:rsidP="0007118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реализации мероприя</w:t>
      </w:r>
      <w:r w:rsidR="00CB7860">
        <w:rPr>
          <w:rFonts w:eastAsia="Arial"/>
          <w:sz w:val="28"/>
          <w:szCs w:val="28"/>
        </w:rPr>
        <w:t>тий Плана</w:t>
      </w:r>
      <w:r>
        <w:rPr>
          <w:rFonts w:eastAsia="Arial"/>
          <w:sz w:val="28"/>
          <w:szCs w:val="28"/>
        </w:rPr>
        <w:t xml:space="preserve"> могут принимать участие иные органы </w:t>
      </w:r>
      <w:r>
        <w:rPr>
          <w:rFonts w:eastAsia="Arial"/>
          <w:sz w:val="28"/>
          <w:szCs w:val="28"/>
        </w:rPr>
        <w:lastRenderedPageBreak/>
        <w:t xml:space="preserve">и организации, в порядке и пределах, установленных </w:t>
      </w:r>
      <w:r>
        <w:rPr>
          <w:sz w:val="28"/>
          <w:szCs w:val="28"/>
          <w:lang w:eastAsia="ar-SA"/>
        </w:rPr>
        <w:t>Федеральным законом от 24.06.1999 № 120-ФЗ «Об основах системы профилактики безнадзорности и правонарушений несовершеннолетних», Законом края от 31.10.2002 № 4-608 «О систе</w:t>
      </w:r>
      <w:r w:rsidR="009E4BC5">
        <w:rPr>
          <w:sz w:val="28"/>
          <w:szCs w:val="28"/>
          <w:lang w:eastAsia="ar-SA"/>
        </w:rPr>
        <w:t xml:space="preserve">ме профилактики безнадзорности и правонарушений </w:t>
      </w:r>
      <w:r>
        <w:rPr>
          <w:sz w:val="28"/>
          <w:szCs w:val="28"/>
          <w:lang w:eastAsia="ar-SA"/>
        </w:rPr>
        <w:t xml:space="preserve">несовершеннолетних», с учётом основных направлений развития системы профилактики, определённых в Концепции развития системы профилактики безнадзорности и правонарушений несовершеннолетних </w:t>
      </w:r>
      <w:r>
        <w:rPr>
          <w:sz w:val="28"/>
          <w:szCs w:val="28"/>
          <w:lang w:eastAsia="ar-SA"/>
        </w:rPr>
        <w:br/>
        <w:t xml:space="preserve">на период до 2020 года, утвержденным распоряжением Правительства РФ от 22.03.2017г. №520-р. </w:t>
      </w:r>
    </w:p>
    <w:p w:rsidR="00071180" w:rsidRDefault="00071180" w:rsidP="00071180">
      <w:pPr>
        <w:widowControl w:val="0"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1.3. Комиссия по делам несовершеннолетних </w:t>
      </w:r>
      <w:r>
        <w:rPr>
          <w:rFonts w:eastAsia="Arial Unicode MS"/>
          <w:bCs/>
          <w:sz w:val="28"/>
          <w:szCs w:val="28"/>
        </w:rPr>
        <w:t xml:space="preserve">и защите их прав </w:t>
      </w:r>
      <w:r>
        <w:rPr>
          <w:sz w:val="28"/>
          <w:szCs w:val="28"/>
        </w:rPr>
        <w:t>района осуществляет организационные, аналитические функции</w:t>
      </w:r>
      <w:r>
        <w:rPr>
          <w:sz w:val="28"/>
          <w:szCs w:val="28"/>
          <w:lang w:eastAsia="ar-SA"/>
        </w:rPr>
        <w:t>.</w:t>
      </w:r>
    </w:p>
    <w:p w:rsidR="00071180" w:rsidRDefault="00071180" w:rsidP="000711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Достижение по</w:t>
      </w:r>
      <w:r w:rsidR="000B2FE2">
        <w:rPr>
          <w:sz w:val="28"/>
          <w:szCs w:val="28"/>
          <w:lang w:eastAsia="ar-SA"/>
        </w:rPr>
        <w:t>казателей результативности Плана</w:t>
      </w:r>
      <w:r>
        <w:rPr>
          <w:sz w:val="28"/>
          <w:szCs w:val="28"/>
          <w:lang w:eastAsia="ar-SA"/>
        </w:rPr>
        <w:t xml:space="preserve"> оценивается </w:t>
      </w:r>
      <w:r>
        <w:rPr>
          <w:sz w:val="28"/>
          <w:szCs w:val="28"/>
          <w:lang w:eastAsia="ar-SA"/>
        </w:rPr>
        <w:br/>
        <w:t>на основе данных м</w:t>
      </w:r>
      <w:r w:rsidR="000B2FE2">
        <w:rPr>
          <w:sz w:val="28"/>
          <w:szCs w:val="28"/>
          <w:lang w:eastAsia="ar-SA"/>
        </w:rPr>
        <w:t>ониторинга по итогам</w:t>
      </w:r>
      <w:r>
        <w:rPr>
          <w:sz w:val="28"/>
          <w:szCs w:val="28"/>
          <w:lang w:eastAsia="ar-SA"/>
        </w:rPr>
        <w:t xml:space="preserve"> года, проводимого к</w:t>
      </w:r>
      <w:r>
        <w:rPr>
          <w:sz w:val="28"/>
          <w:szCs w:val="28"/>
        </w:rPr>
        <w:t xml:space="preserve">омиссией по делам несовершеннолетних </w:t>
      </w:r>
      <w:r>
        <w:rPr>
          <w:rFonts w:eastAsia="Arial Unicode MS"/>
          <w:bCs/>
          <w:sz w:val="28"/>
          <w:szCs w:val="28"/>
        </w:rPr>
        <w:t xml:space="preserve">и защите их прав </w:t>
      </w:r>
      <w:r>
        <w:rPr>
          <w:sz w:val="28"/>
          <w:szCs w:val="28"/>
        </w:rPr>
        <w:t>района.</w:t>
      </w:r>
    </w:p>
    <w:p w:rsidR="00071180" w:rsidRDefault="00071180" w:rsidP="00071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596">
        <w:rPr>
          <w:sz w:val="28"/>
          <w:szCs w:val="28"/>
        </w:rPr>
        <w:t>Исполнители, сои</w:t>
      </w:r>
      <w:r w:rsidR="005A176B" w:rsidRPr="00833596">
        <w:rPr>
          <w:sz w:val="28"/>
          <w:szCs w:val="28"/>
        </w:rPr>
        <w:t>сполнители мероприятий Плана</w:t>
      </w:r>
      <w:r w:rsidRPr="00833596">
        <w:rPr>
          <w:sz w:val="28"/>
          <w:szCs w:val="28"/>
        </w:rPr>
        <w:t xml:space="preserve"> по ит</w:t>
      </w:r>
      <w:r w:rsidR="006701EB" w:rsidRPr="00833596">
        <w:rPr>
          <w:sz w:val="28"/>
          <w:szCs w:val="28"/>
        </w:rPr>
        <w:t>огам года до 20-го числа первого</w:t>
      </w:r>
      <w:r w:rsidRPr="00833596">
        <w:rPr>
          <w:sz w:val="28"/>
          <w:szCs w:val="28"/>
        </w:rPr>
        <w:t xml:space="preserve"> месяца, направляют в </w:t>
      </w:r>
      <w:r w:rsidRPr="00833596">
        <w:rPr>
          <w:sz w:val="28"/>
          <w:szCs w:val="28"/>
          <w:lang w:eastAsia="ar-SA"/>
        </w:rPr>
        <w:t xml:space="preserve">комиссию по делам несовершеннолетних </w:t>
      </w:r>
      <w:r w:rsidRPr="00833596">
        <w:rPr>
          <w:rFonts w:eastAsia="Arial Unicode MS"/>
          <w:bCs/>
          <w:sz w:val="28"/>
          <w:szCs w:val="28"/>
          <w:lang w:eastAsia="ar-SA"/>
        </w:rPr>
        <w:t xml:space="preserve">и защите их прав </w:t>
      </w:r>
      <w:r w:rsidRPr="00833596">
        <w:rPr>
          <w:sz w:val="28"/>
          <w:szCs w:val="28"/>
          <w:lang w:eastAsia="ar-SA"/>
        </w:rPr>
        <w:t xml:space="preserve">Саянского района </w:t>
      </w:r>
      <w:r w:rsidRPr="00833596">
        <w:rPr>
          <w:sz w:val="28"/>
          <w:szCs w:val="28"/>
        </w:rPr>
        <w:t>инф</w:t>
      </w:r>
      <w:r w:rsidR="005A176B" w:rsidRPr="00833596">
        <w:rPr>
          <w:sz w:val="28"/>
          <w:szCs w:val="28"/>
        </w:rPr>
        <w:t>ормацию о выполнении плановых</w:t>
      </w:r>
      <w:r w:rsidRPr="00833596">
        <w:rPr>
          <w:sz w:val="28"/>
          <w:szCs w:val="28"/>
        </w:rPr>
        <w:t xml:space="preserve"> мероприятий, исполнителями, соисполнителями которых они являются, а такж</w:t>
      </w:r>
      <w:r w:rsidR="005A176B" w:rsidRPr="00833596">
        <w:rPr>
          <w:sz w:val="28"/>
          <w:szCs w:val="28"/>
        </w:rPr>
        <w:t xml:space="preserve">е о достигнутых в соответствии </w:t>
      </w:r>
      <w:r w:rsidRPr="00833596">
        <w:rPr>
          <w:sz w:val="28"/>
          <w:szCs w:val="28"/>
        </w:rPr>
        <w:t xml:space="preserve">с установленными показателями результативности </w:t>
      </w:r>
      <w:r w:rsidR="005A176B" w:rsidRPr="00833596">
        <w:rPr>
          <w:sz w:val="28"/>
          <w:szCs w:val="28"/>
        </w:rPr>
        <w:t>реализации мероприятий Плана</w:t>
      </w:r>
      <w:r w:rsidRPr="00833596">
        <w:rPr>
          <w:sz w:val="28"/>
          <w:szCs w:val="28"/>
        </w:rPr>
        <w:t xml:space="preserve"> результатах.</w:t>
      </w:r>
    </w:p>
    <w:p w:rsidR="00071180" w:rsidRDefault="00071180" w:rsidP="000711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 Контроль и ответственность за своевр</w:t>
      </w:r>
      <w:r w:rsidR="007D70EE">
        <w:rPr>
          <w:sz w:val="28"/>
          <w:szCs w:val="28"/>
        </w:rPr>
        <w:t>еменность исполнения плановых</w:t>
      </w:r>
      <w:r>
        <w:rPr>
          <w:sz w:val="28"/>
          <w:szCs w:val="28"/>
        </w:rPr>
        <w:t xml:space="preserve"> мероприятий, достоверность отчётных сведений возлагается </w:t>
      </w:r>
      <w:r>
        <w:rPr>
          <w:sz w:val="28"/>
          <w:szCs w:val="28"/>
        </w:rPr>
        <w:br/>
        <w:t>на исполнителей, соис</w:t>
      </w:r>
      <w:r w:rsidR="007D70EE">
        <w:rPr>
          <w:sz w:val="28"/>
          <w:szCs w:val="28"/>
        </w:rPr>
        <w:t>полнителей мероприятий Плана</w:t>
      </w:r>
      <w:r>
        <w:rPr>
          <w:sz w:val="28"/>
          <w:szCs w:val="28"/>
        </w:rPr>
        <w:t>.</w:t>
      </w:r>
    </w:p>
    <w:p w:rsidR="00071180" w:rsidRDefault="00071180" w:rsidP="00071180">
      <w:pPr>
        <w:suppressAutoHyphens/>
        <w:ind w:firstLine="709"/>
        <w:jc w:val="both"/>
        <w:outlineLvl w:val="1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1.5. Комиссия по делам несовершеннолетних </w:t>
      </w:r>
      <w:r>
        <w:rPr>
          <w:rFonts w:eastAsia="Arial Unicode MS"/>
          <w:bCs/>
          <w:sz w:val="28"/>
          <w:szCs w:val="28"/>
        </w:rPr>
        <w:t xml:space="preserve">и защите их прав </w:t>
      </w:r>
      <w:r>
        <w:rPr>
          <w:sz w:val="28"/>
          <w:szCs w:val="28"/>
        </w:rPr>
        <w:t xml:space="preserve">Саянского района по итогам года готовит сводный отчёт по </w:t>
      </w:r>
      <w:r w:rsidR="00A80C92">
        <w:rPr>
          <w:sz w:val="28"/>
          <w:szCs w:val="28"/>
        </w:rPr>
        <w:t>исполнению мероприятий Плана</w:t>
      </w:r>
      <w:r w:rsidR="006701EB">
        <w:rPr>
          <w:sz w:val="28"/>
          <w:szCs w:val="28"/>
        </w:rPr>
        <w:t xml:space="preserve"> до 1-го числа второго месяца в соответствии с формой отчета </w:t>
      </w:r>
      <w:r w:rsidR="00530A0E">
        <w:rPr>
          <w:sz w:val="28"/>
          <w:szCs w:val="28"/>
        </w:rPr>
        <w:t>(</w:t>
      </w:r>
      <w:r w:rsidR="006701EB">
        <w:rPr>
          <w:sz w:val="28"/>
          <w:szCs w:val="28"/>
        </w:rPr>
        <w:t>приложение</w:t>
      </w:r>
      <w:r w:rsidR="00621BFC">
        <w:rPr>
          <w:sz w:val="28"/>
          <w:szCs w:val="28"/>
        </w:rPr>
        <w:t xml:space="preserve"> к плану</w:t>
      </w:r>
      <w:r w:rsidR="00530A0E">
        <w:rPr>
          <w:sz w:val="28"/>
          <w:szCs w:val="28"/>
        </w:rPr>
        <w:t>)</w:t>
      </w:r>
      <w:r w:rsidR="006701E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оценки эффективности </w:t>
      </w:r>
      <w:r w:rsidR="006701EB">
        <w:rPr>
          <w:sz w:val="28"/>
          <w:szCs w:val="28"/>
        </w:rPr>
        <w:t>реализации мероприятий Плана</w:t>
      </w:r>
      <w:r>
        <w:rPr>
          <w:sz w:val="28"/>
          <w:szCs w:val="28"/>
        </w:rPr>
        <w:t xml:space="preserve">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71180" w:rsidRDefault="00071180" w:rsidP="00071180">
      <w:p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 Состояние профилактики безнадзорности и правонарушений несовершеннолетних в районе и постановка проблемы</w:t>
      </w:r>
    </w:p>
    <w:p w:rsidR="00071180" w:rsidRDefault="00071180" w:rsidP="00071180">
      <w:pPr>
        <w:suppressAutoHyphens/>
        <w:rPr>
          <w:sz w:val="28"/>
          <w:szCs w:val="28"/>
          <w:lang w:eastAsia="ar-SA"/>
        </w:rPr>
      </w:pPr>
    </w:p>
    <w:p w:rsidR="00071180" w:rsidRDefault="00071180" w:rsidP="00071180">
      <w:pPr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 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Современное состояние системы профилактики безнадзорности </w:t>
      </w:r>
      <w:r>
        <w:rPr>
          <w:sz w:val="28"/>
          <w:szCs w:val="28"/>
          <w:lang w:eastAsia="ar-SA"/>
        </w:rPr>
        <w:br/>
        <w:t xml:space="preserve">и правонарушений несовершеннолетних в районе и имеющиеся проблемы в этой сфере обусловливают необходимость принятия мер, направленных </w:t>
      </w:r>
      <w:r>
        <w:rPr>
          <w:sz w:val="28"/>
          <w:szCs w:val="28"/>
          <w:lang w:eastAsia="ar-SA"/>
        </w:rPr>
        <w:br/>
        <w:t xml:space="preserve">на объединение усилий всех заинтересованных органов и учреждений </w:t>
      </w:r>
      <w:r>
        <w:rPr>
          <w:sz w:val="28"/>
          <w:szCs w:val="28"/>
          <w:lang w:eastAsia="ar-SA"/>
        </w:rPr>
        <w:br/>
        <w:t xml:space="preserve">в решении вопросов предупреждения правонарушений с участием несовершеннолетних, создание условий, необходимых для формирования </w:t>
      </w:r>
      <w:r>
        <w:rPr>
          <w:sz w:val="28"/>
          <w:szCs w:val="28"/>
          <w:lang w:eastAsia="ar-SA"/>
        </w:rPr>
        <w:br/>
        <w:t xml:space="preserve">в их среде позитивных ценностей и интересов. 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Реализация указанных мер должна состоять из комплекса социальных, правовых,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неблагополучия, сопряжённого, в том числе, </w:t>
      </w:r>
      <w:r>
        <w:rPr>
          <w:sz w:val="28"/>
          <w:szCs w:val="28"/>
          <w:lang w:eastAsia="ar-SA"/>
        </w:rPr>
        <w:br/>
        <w:t xml:space="preserve">с вовлечением несовершеннолетних в совершение преступлений, насилия </w:t>
      </w:r>
      <w:r>
        <w:rPr>
          <w:sz w:val="28"/>
          <w:szCs w:val="28"/>
          <w:lang w:eastAsia="ar-SA"/>
        </w:rPr>
        <w:br/>
        <w:t>в их отношении, криминальных проявлений в подростковой среде.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Необходимо продолжить внедрение социально-ориентированных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органами, и учреждениями системы профилактики.</w:t>
      </w:r>
    </w:p>
    <w:p w:rsidR="00071180" w:rsidRDefault="00071180" w:rsidP="00071180">
      <w:pPr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 В районе проблема безнадзорности и правонарушений несовершеннолетних характеризуется невысокими показателями.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Ежегодно в районе выявляется от 15-30 несовершеннолетних, находящихся в социально опасном положении, а численность детей-сирот </w:t>
      </w:r>
      <w:r>
        <w:rPr>
          <w:sz w:val="28"/>
          <w:szCs w:val="28"/>
          <w:lang w:eastAsia="ar-SA"/>
        </w:rPr>
        <w:br/>
        <w:t>и детей, оставшихся без попечения родителей до 12 человек.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Социальное сиротство в районе стабильное.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01.12.2020г. на учёте в ОП МО МВД России «Ирбейский» состоит 11 несовершеннолетних, из которых 10 школьники, 1 учащийся профессиональной образовательной организации – КГБПОУ Агинский филиал «Техникум горных разработок им. В.П. Астафьева». Из общего количества несовершеннолетних, состоящих на профилактическом учёте, отсутствуют потребители наркотических средств и спиртных напитков, 3 – совершившие правонарушение, не достигшие возраста с которого наступает административная ответственность, 4 - совершившие ООД (общественно опасное деяние), 5- совершивший преступление (кража), 1 – совершившая антиобщественное действие, 1 – совершивший административное правонарушение.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образовательных организациях организована работа по проведению социально-психологического тестирования в рамках работы по раннему выявлению незаконного потребления наркотических средств и психотропных веществ – по результатам тестирования с 2018 года по декабрь 2020 года выявленных – 0.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Действенной мерой по выявлению фактов вовлечения несовершеннолетних в преступную деятельность, связанную с незаконным оборотом наркотических средств, предупреждению наркомании среди несовершеннолетних является проведение межведомственных комплексных оперативно-профилактических операций антинаркотической направленности «Молодёжь выбирает жизнь!» и др.).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Одной из причин преступности несовершеннолетних являются дефекты воспитания, следовательно,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взрослых. 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этой связи о</w:t>
      </w:r>
      <w:r>
        <w:rPr>
          <w:sz w:val="28"/>
          <w:szCs w:val="28"/>
        </w:rPr>
        <w:t>дним из важнейших направлений профилактической деятельности является формирование эффективной системы предупреждения подростковой преступности, совершенствование форм и методов индивидуально-профилактической и социально-реабилитационной работы, поиск новых моделей и методик.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Тесное взаимодействие образовательных организаций и органа внутренних дел стало важной составляющей правового воспитания школьников.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Одним из направлений профилактики безнадзорности и правонарушений несовершеннолетних является организация их досуга и занятости, дополнительного образования.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Ежегодно проводимые в районе акции «Досуг», «Подросток», «Подросток и школа», способствуют увеличению числа подростков, состоящих на учёте в комиссии, вовлечённых в организованные формы занятости. В 2019 году доля несовершеннолетних в возрасте от 7 до 18 лет, вовлечённых во внеурочную занятость, достигла 98,0 %, 4 несовершеннолетних в возрасте от 14 до 18 лет проходили профессиональное обучение (2020-5). 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районе продолжается системная работа по профилактике жестокого обращения с детьми в семье и оказанию психологической помощи детям, пострадавшим от преступных посягательств с 2018 по декабрь 2020 жестокого обращения в отношении детей не выявлено.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По-прежнему наиболее эффективной и востребованной формой бесплатной психологической помощи остаётся детский телефон доверия. </w:t>
      </w:r>
    </w:p>
    <w:p w:rsidR="00071180" w:rsidRDefault="00071180" w:rsidP="00071180">
      <w:pPr>
        <w:widowControl w:val="0"/>
        <w:overflowPunct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районе с</w:t>
      </w:r>
      <w:r>
        <w:rPr>
          <w:sz w:val="28"/>
          <w:szCs w:val="28"/>
        </w:rPr>
        <w:t xml:space="preserve">лужба медиации действует на основании действующего законодательства, Положения о школьной службе медиации. </w:t>
      </w:r>
    </w:p>
    <w:p w:rsidR="00071180" w:rsidRDefault="00071180" w:rsidP="00071180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ШСМ (по приказу директора школы)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проводит </w:t>
      </w:r>
      <w:proofErr w:type="spellStart"/>
      <w:r>
        <w:rPr>
          <w:sz w:val="28"/>
          <w:szCs w:val="28"/>
        </w:rPr>
        <w:t>супервизии</w:t>
      </w:r>
      <w:proofErr w:type="spellEnd"/>
      <w:r>
        <w:rPr>
          <w:sz w:val="28"/>
          <w:szCs w:val="28"/>
        </w:rPr>
        <w:t xml:space="preserve">; проводит общий анализ деятельности; организует и проводит поддерживающие мероприятия для участников Службы. </w:t>
      </w:r>
    </w:p>
    <w:p w:rsidR="00071180" w:rsidRDefault="00071180" w:rsidP="00071180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ШСП проводит тренинги и занятия с юными медиаторами, так же обсуждаются школьные конфликтные случаи, пути их разрешения. </w:t>
      </w:r>
    </w:p>
    <w:p w:rsidR="00071180" w:rsidRDefault="00071180" w:rsidP="00071180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Служба взаимодействует с органами и организациями системы профилактики безнадзорности и правонарушений района. Р</w:t>
      </w:r>
      <w:r>
        <w:rPr>
          <w:sz w:val="28"/>
          <w:szCs w:val="28"/>
          <w:lang w:eastAsia="ar-SA"/>
        </w:rPr>
        <w:t xml:space="preserve">азвитие медиативных технологий в работе с несовершеннолетними является одним из приоритетных направлений системы ранней профилактики подростковой преступности, предупреждения иных общественно опасных деяний, совершаемых несовершеннолетними. </w:t>
      </w:r>
    </w:p>
    <w:p w:rsidR="00071180" w:rsidRDefault="00071180" w:rsidP="0007118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В общеобразовательных учреждениях района, разработаны программы по профилактике безнадзорности и правонарушений несовершеннолетних: </w:t>
      </w:r>
    </w:p>
    <w:p w:rsidR="00071180" w:rsidRDefault="00071180" w:rsidP="00071180">
      <w:pPr>
        <w:spacing w:line="0" w:lineRule="atLeast"/>
        <w:rPr>
          <w:sz w:val="24"/>
          <w:szCs w:val="24"/>
        </w:rPr>
      </w:pPr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</w:rPr>
      </w:pPr>
      <w:r>
        <w:rPr>
          <w:sz w:val="24"/>
          <w:szCs w:val="24"/>
        </w:rPr>
        <w:t xml:space="preserve">Программа по формированию законопослушного поведения обучающихся образовательных организаций Саянского муниципального района Красноярского края на 2020-2022гг. - </w:t>
      </w:r>
      <w:hyperlink r:id="rId5" w:history="1">
        <w:r>
          <w:rPr>
            <w:rStyle w:val="a3"/>
            <w:sz w:val="24"/>
            <w:szCs w:val="24"/>
          </w:rPr>
          <w:t>http://ruosayno.ru/vospitanie-proforientatciya-sotcializatciya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Программа по профилактике правонарушений, наркомании, курения, употребления алкоголя «Мы вместе» на 2020-2021гг. - </w:t>
      </w:r>
      <w:hyperlink r:id="rId6" w:tgtFrame="_blank" w:history="1">
        <w:r>
          <w:rPr>
            <w:rStyle w:val="a3"/>
            <w:sz w:val="24"/>
            <w:szCs w:val="24"/>
            <w:shd w:val="clear" w:color="auto" w:fill="FFFFFF"/>
          </w:rPr>
          <w:t>http://mboyash1.ru/doc/progprofil.pdf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Профилактическая программа «Забота» на 2019-2022гг. - </w:t>
      </w:r>
      <w:hyperlink r:id="rId7" w:history="1">
        <w:r>
          <w:rPr>
            <w:rStyle w:val="a3"/>
            <w:sz w:val="24"/>
            <w:szCs w:val="24"/>
          </w:rPr>
          <w:t>http://www.aginskayasosh2.ru/index/shkolnye_lokalnye_akty/0-25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Программа профилактики безнадзорности и правонарушений несовершеннолетних «Будущее для всех» на 2019-2024гг. - </w:t>
      </w:r>
      <w:hyperlink r:id="rId8" w:history="1">
        <w:r>
          <w:rPr>
            <w:rStyle w:val="a3"/>
            <w:sz w:val="24"/>
            <w:szCs w:val="24"/>
          </w:rPr>
          <w:t>http://soharbai.ucoz.com/index/profilaktika_beznadzornosti/0-110</w:t>
        </w:r>
      </w:hyperlink>
    </w:p>
    <w:p w:rsidR="00071180" w:rsidRDefault="00071180" w:rsidP="00071180">
      <w:pPr>
        <w:numPr>
          <w:ilvl w:val="0"/>
          <w:numId w:val="2"/>
        </w:numPr>
        <w:spacing w:line="0" w:lineRule="atLeast"/>
        <w:ind w:right="-108"/>
      </w:pPr>
      <w:r>
        <w:rPr>
          <w:sz w:val="24"/>
          <w:szCs w:val="24"/>
        </w:rPr>
        <w:t xml:space="preserve">Программа по формированию законопослушного поведения несовершеннолетних «Я и закон» на 2020-2021гг. – </w:t>
      </w:r>
      <w:hyperlink r:id="rId9" w:history="1">
        <w:r>
          <w:rPr>
            <w:rStyle w:val="a3"/>
            <w:sz w:val="24"/>
            <w:szCs w:val="24"/>
          </w:rPr>
          <w:t>http://woznes-school.ru/vospitatelnaya-rabota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</w:rPr>
      </w:pPr>
      <w:r>
        <w:rPr>
          <w:bCs/>
          <w:sz w:val="24"/>
          <w:szCs w:val="24"/>
        </w:rPr>
        <w:t xml:space="preserve">Программа «Профилактики безнадзорности и правонарушений среди несовершеннолетних» на 2020-2021гг. - </w:t>
      </w:r>
      <w:hyperlink r:id="rId10" w:history="1">
        <w:r>
          <w:rPr>
            <w:rStyle w:val="a3"/>
            <w:sz w:val="24"/>
            <w:szCs w:val="24"/>
          </w:rPr>
          <w:t>http://gladkovosoh.ucoz.ru/2020-2021/mkou_gladkovskaja_sosh_programma_profilaktiki_bezn.pdf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bCs/>
          <w:sz w:val="24"/>
          <w:szCs w:val="24"/>
        </w:rPr>
        <w:t xml:space="preserve">Программа «Профилактики безнадзорности и правонарушений среди несовершеннолетних» на 2020-2021гг. - </w:t>
      </w:r>
      <w:hyperlink r:id="rId11" w:history="1">
        <w:r>
          <w:rPr>
            <w:rStyle w:val="a3"/>
            <w:sz w:val="24"/>
            <w:szCs w:val="24"/>
          </w:rPr>
          <w:t>http://кулижниково.рф/profilaktika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Программа по профилактике безнадзорности и правонарушений среди несовершеннолетних «Не отнимай у себя завтра» на 2020-2023гг. - </w:t>
      </w:r>
      <w:hyperlink r:id="rId12" w:history="1">
        <w:r>
          <w:rPr>
            <w:rStyle w:val="a3"/>
            <w:sz w:val="24"/>
            <w:szCs w:val="24"/>
          </w:rPr>
          <w:t>http://malinovka-ooh.ucoz.com/programma_profilaktiki.pdf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Программа по профилактике безнадзорности, правонарушений и употребления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 на 2018-2021гг. - </w:t>
      </w:r>
      <w:hyperlink r:id="rId13" w:history="1">
        <w:r>
          <w:rPr>
            <w:rStyle w:val="a3"/>
            <w:sz w:val="24"/>
            <w:szCs w:val="24"/>
          </w:rPr>
          <w:t>http://mezhovosch.ru/programma-razvitiya-shkoly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Программа патриотического воспитания школьников «Я патриот России» на 2018-2023гг. - </w:t>
      </w:r>
      <w:hyperlink r:id="rId14" w:history="1">
        <w:r>
          <w:rPr>
            <w:rStyle w:val="a3"/>
            <w:sz w:val="24"/>
            <w:szCs w:val="24"/>
          </w:rPr>
          <w:t>http://орье.рф/profilaktika</w:t>
        </w:r>
      </w:hyperlink>
    </w:p>
    <w:p w:rsidR="00071180" w:rsidRDefault="00071180" w:rsidP="00071180">
      <w:pPr>
        <w:numPr>
          <w:ilvl w:val="0"/>
          <w:numId w:val="2"/>
        </w:numPr>
        <w:spacing w:line="0" w:lineRule="atLeast"/>
        <w:ind w:right="-108"/>
      </w:pPr>
      <w:r>
        <w:rPr>
          <w:sz w:val="24"/>
          <w:szCs w:val="24"/>
        </w:rPr>
        <w:t xml:space="preserve">Программа правового просвещения и воспитания законопослушного поведения участников образовательного процесса «Подросток» на 2020-2023гг. - </w:t>
      </w:r>
      <w:hyperlink r:id="rId15" w:history="1">
        <w:r>
          <w:rPr>
            <w:rStyle w:val="a3"/>
            <w:sz w:val="24"/>
            <w:szCs w:val="24"/>
          </w:rPr>
          <w:t>http://орье.рф/profilaktika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 формированию законопослушного поведения несовершеннолетних</w:t>
      </w:r>
    </w:p>
    <w:p w:rsidR="00071180" w:rsidRDefault="00071180" w:rsidP="00071180">
      <w:pPr>
        <w:suppressAutoHyphens/>
        <w:ind w:left="1069"/>
        <w:jc w:val="both"/>
        <w:rPr>
          <w:rStyle w:val="a3"/>
        </w:rPr>
      </w:pPr>
      <w:r>
        <w:rPr>
          <w:sz w:val="24"/>
          <w:szCs w:val="24"/>
        </w:rPr>
        <w:t xml:space="preserve">через здоровый образ жизни «Отражение» на 2018-2021гг. - </w:t>
      </w:r>
      <w:hyperlink r:id="rId16" w:history="1">
        <w:r>
          <w:rPr>
            <w:rStyle w:val="a3"/>
            <w:sz w:val="24"/>
            <w:szCs w:val="24"/>
          </w:rPr>
          <w:t>http://www.sohaginka.ru/PROF/programmazakonoposlushnoepovedenienesovershennolet.pdf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Программа по профилактике правонарушений среди несовершеннолетних учащихся на 2019-2021гг. - </w:t>
      </w:r>
      <w:hyperlink r:id="rId17" w:tgtFrame="_blank" w:history="1">
        <w:r>
          <w:rPr>
            <w:rStyle w:val="a3"/>
            <w:sz w:val="24"/>
            <w:szCs w:val="24"/>
            <w:shd w:val="clear" w:color="auto" w:fill="FFFFFF"/>
          </w:rPr>
          <w:t>http://tinskajaoosh.ucoz.ru/tinka/programma_sovet_profilaktiki_mkou_tinskaja_oosh.pdf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Комплексно-целевая программа "Профилактика правонарушений среди несовершеннолетних» на 2020-2021гг. - </w:t>
      </w:r>
      <w:hyperlink r:id="rId18" w:history="1">
        <w:r>
          <w:rPr>
            <w:rStyle w:val="a3"/>
            <w:sz w:val="24"/>
            <w:szCs w:val="24"/>
          </w:rPr>
          <w:t>http://тугач-сош.рф/profilaktika-pravonarusheniy</w:t>
        </w:r>
      </w:hyperlink>
    </w:p>
    <w:p w:rsidR="00071180" w:rsidRDefault="00071180" w:rsidP="00071180">
      <w:pPr>
        <w:numPr>
          <w:ilvl w:val="0"/>
          <w:numId w:val="2"/>
        </w:numPr>
        <w:suppressAutoHyphens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Программа профилактики безнадзорности и правонарушений среди несовершеннолетних «Подросток» на 2018-2023гг. - </w:t>
      </w:r>
      <w:hyperlink r:id="rId19" w:history="1">
        <w:r>
          <w:rPr>
            <w:rStyle w:val="a3"/>
            <w:sz w:val="24"/>
            <w:szCs w:val="24"/>
          </w:rPr>
          <w:t>http://unerschool.ru/profilaktika</w:t>
        </w:r>
      </w:hyperlink>
    </w:p>
    <w:p w:rsidR="00071180" w:rsidRDefault="00071180" w:rsidP="00E43990">
      <w:pPr>
        <w:suppressAutoHyphens/>
        <w:jc w:val="both"/>
        <w:rPr>
          <w:sz w:val="24"/>
          <w:szCs w:val="24"/>
        </w:rPr>
      </w:pPr>
    </w:p>
    <w:p w:rsidR="00071180" w:rsidRDefault="00071180" w:rsidP="00071180">
      <w:pPr>
        <w:suppressAutoHyphens/>
        <w:jc w:val="both"/>
        <w:rPr>
          <w:sz w:val="28"/>
          <w:szCs w:val="28"/>
          <w:lang w:eastAsia="ar-SA"/>
        </w:rPr>
      </w:pPr>
    </w:p>
    <w:p w:rsidR="00071180" w:rsidRDefault="00AD070C" w:rsidP="00071180">
      <w:p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 Цель и задачи Плана</w:t>
      </w:r>
      <w:r w:rsidR="00071180">
        <w:rPr>
          <w:b/>
          <w:sz w:val="28"/>
          <w:szCs w:val="28"/>
          <w:lang w:eastAsia="ar-SA"/>
        </w:rPr>
        <w:t xml:space="preserve">, ожидаемые результаты </w:t>
      </w:r>
    </w:p>
    <w:p w:rsidR="00071180" w:rsidRDefault="00AD070C" w:rsidP="00071180">
      <w:p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реализации Плана</w:t>
      </w:r>
    </w:p>
    <w:p w:rsidR="00071180" w:rsidRDefault="00071180" w:rsidP="0007118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71180" w:rsidRDefault="00C84854" w:rsidP="00071180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3.1. Целью Плана</w:t>
      </w:r>
      <w:r w:rsidR="00071180">
        <w:rPr>
          <w:rFonts w:eastAsia="Calibri"/>
          <w:sz w:val="28"/>
          <w:szCs w:val="28"/>
          <w:lang w:eastAsia="en-US"/>
        </w:rPr>
        <w:t xml:space="preserve"> является: п</w:t>
      </w:r>
      <w:r w:rsidR="00071180">
        <w:rPr>
          <w:sz w:val="28"/>
          <w:szCs w:val="28"/>
        </w:rPr>
        <w:t xml:space="preserve">овышение эффективности работы по профилактике безнадзорности и правонарушений несовершеннолетних, </w:t>
      </w:r>
      <w:r w:rsidR="00071180">
        <w:rPr>
          <w:rFonts w:eastAsia="Calibri"/>
          <w:sz w:val="28"/>
          <w:szCs w:val="28"/>
          <w:lang w:eastAsia="en-US"/>
        </w:rPr>
        <w:t xml:space="preserve">насилия и жестокого обращения в отношении детей, </w:t>
      </w:r>
      <w:r w:rsidR="00071180">
        <w:rPr>
          <w:sz w:val="28"/>
          <w:szCs w:val="28"/>
        </w:rPr>
        <w:t xml:space="preserve">через совершенствование </w:t>
      </w:r>
      <w:r w:rsidR="00071180">
        <w:rPr>
          <w:sz w:val="28"/>
          <w:szCs w:val="28"/>
        </w:rPr>
        <w:lastRenderedPageBreak/>
        <w:t>и координацию деятельности органов и учреждений системы профилактики в Саянском муниципальном районе.</w:t>
      </w:r>
    </w:p>
    <w:p w:rsidR="00071180" w:rsidRDefault="00071180" w:rsidP="00071180">
      <w:pPr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 Достиж</w:t>
      </w:r>
      <w:r w:rsidR="00C84854">
        <w:rPr>
          <w:sz w:val="28"/>
          <w:szCs w:val="28"/>
          <w:lang w:eastAsia="ar-SA"/>
        </w:rPr>
        <w:t>ение поставленной цели Плана</w:t>
      </w:r>
      <w:r>
        <w:rPr>
          <w:sz w:val="28"/>
          <w:szCs w:val="28"/>
          <w:lang w:eastAsia="ar-SA"/>
        </w:rPr>
        <w:t xml:space="preserve"> осуществляется посредством решения следующих задач: </w:t>
      </w:r>
    </w:p>
    <w:p w:rsidR="00071180" w:rsidRDefault="00071180" w:rsidP="00071180">
      <w:pPr>
        <w:suppressAutoHyphens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1) реализация мер по предупреждению правонарушений несовершеннолетних через 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</w:p>
    <w:p w:rsidR="00071180" w:rsidRDefault="00071180" w:rsidP="00071180">
      <w:pPr>
        <w:suppressAutoHyphens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2) п</w:t>
      </w:r>
      <w:r>
        <w:rPr>
          <w:spacing w:val="-2"/>
          <w:sz w:val="28"/>
          <w:szCs w:val="28"/>
        </w:rPr>
        <w:t xml:space="preserve">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 через </w:t>
      </w:r>
      <w:r>
        <w:rPr>
          <w:bCs/>
          <w:spacing w:val="-2"/>
          <w:sz w:val="28"/>
          <w:szCs w:val="28"/>
        </w:rPr>
        <w:t>совершенствование механизмов управления в системе профилактики безнадзорности и правонарушений несовершеннолетних</w:t>
      </w:r>
      <w:r>
        <w:rPr>
          <w:spacing w:val="-2"/>
          <w:sz w:val="28"/>
          <w:szCs w:val="28"/>
        </w:rPr>
        <w:t>;</w:t>
      </w:r>
    </w:p>
    <w:p w:rsidR="00071180" w:rsidRDefault="00071180" w:rsidP="00071180">
      <w:pPr>
        <w:suppressAutoHyphens/>
        <w:ind w:firstLine="709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3) 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071180" w:rsidRDefault="00071180" w:rsidP="00071180">
      <w:pPr>
        <w:suppressAutoHyphens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4) внедрение новых технологий и методов профилактической работы с несовершеннолетними, направленных на обеспечение из безопасности, профилактику противоправного поведения, социальную реабилитацию, адаптацию; </w:t>
      </w:r>
    </w:p>
    <w:p w:rsidR="00071180" w:rsidRDefault="00071180" w:rsidP="00071180">
      <w:pPr>
        <w:suppressAutoHyphens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5) осуществление методической поддержки органов и учреждений системы профилактики безнадзорности и правонарушений несовершеннолетних.</w:t>
      </w:r>
    </w:p>
    <w:p w:rsidR="00071180" w:rsidRDefault="00071180" w:rsidP="00071180">
      <w:pPr>
        <w:suppressAutoHyphens/>
        <w:ind w:left="709"/>
        <w:jc w:val="both"/>
        <w:outlineLvl w:val="2"/>
        <w:rPr>
          <w:b/>
          <w:color w:val="000000"/>
          <w:sz w:val="28"/>
          <w:szCs w:val="28"/>
          <w:lang w:eastAsia="ar-SA"/>
        </w:rPr>
      </w:pPr>
    </w:p>
    <w:p w:rsidR="00071180" w:rsidRDefault="00071180" w:rsidP="00071180">
      <w:pPr>
        <w:numPr>
          <w:ilvl w:val="0"/>
          <w:numId w:val="3"/>
        </w:numPr>
        <w:suppressAutoHyphens/>
        <w:jc w:val="center"/>
        <w:outlineLvl w:val="2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Ожидаемые</w:t>
      </w:r>
      <w:r w:rsidR="00C84854">
        <w:rPr>
          <w:b/>
          <w:color w:val="000000"/>
          <w:sz w:val="28"/>
          <w:szCs w:val="28"/>
          <w:lang w:eastAsia="ar-SA"/>
        </w:rPr>
        <w:t xml:space="preserve"> результаты реализации Плана</w:t>
      </w:r>
    </w:p>
    <w:p w:rsidR="00071180" w:rsidRDefault="00071180" w:rsidP="00071180">
      <w:pPr>
        <w:suppressAutoHyphens/>
        <w:jc w:val="both"/>
        <w:outlineLvl w:val="2"/>
        <w:rPr>
          <w:color w:val="000000"/>
          <w:sz w:val="28"/>
          <w:szCs w:val="28"/>
          <w:lang w:eastAsia="ar-SA"/>
        </w:rPr>
      </w:pPr>
    </w:p>
    <w:p w:rsidR="00071180" w:rsidRDefault="00071180" w:rsidP="00071180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Снижение количества несовершеннолетних, состоящих на учете в КДН и ЗП;</w:t>
      </w:r>
    </w:p>
    <w:p w:rsidR="00071180" w:rsidRDefault="00071180" w:rsidP="00071180">
      <w:pPr>
        <w:suppressAutoHyphens/>
        <w:jc w:val="both"/>
        <w:outlineLvl w:val="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Снижение количества правонарушений, совершаемых несовершеннолетними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;                                                                                </w:t>
      </w:r>
    </w:p>
    <w:p w:rsidR="00071180" w:rsidRDefault="00071180" w:rsidP="00071180">
      <w:pPr>
        <w:suppressAutoHyphens/>
        <w:jc w:val="both"/>
        <w:outlineLvl w:val="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Укрепление законности и правопорядка на территории муниципального образования Саянского района как необходимого условия признания, соблюдения и защиты прав и свобод человека и гражданина посредством: </w:t>
      </w:r>
    </w:p>
    <w:p w:rsidR="00071180" w:rsidRDefault="00071180" w:rsidP="00071180">
      <w:pPr>
        <w:suppressAutoHyphens/>
        <w:jc w:val="both"/>
        <w:outlineLvl w:val="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- повышения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</w:t>
      </w:r>
    </w:p>
    <w:p w:rsidR="00071180" w:rsidRDefault="00071180" w:rsidP="00071180">
      <w:pPr>
        <w:suppressAutoHyphens/>
        <w:jc w:val="both"/>
        <w:outlineLvl w:val="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- повышения правовой культуры населения, противодействия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</w:t>
      </w:r>
    </w:p>
    <w:p w:rsidR="00071180" w:rsidRDefault="00071180" w:rsidP="00071180">
      <w:pPr>
        <w:suppressAutoHyphens/>
        <w:jc w:val="both"/>
        <w:outlineLvl w:val="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- предупреждения безнадзорности, беспризорности, правонарушений и антиобщественных действий несовершеннолетних; </w:t>
      </w:r>
    </w:p>
    <w:p w:rsidR="00071180" w:rsidRDefault="00071180" w:rsidP="00071180">
      <w:pPr>
        <w:suppressAutoHyphens/>
        <w:jc w:val="both"/>
        <w:outlineLvl w:val="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       - формирования законопослушного поведения у подрастающего поколения, вовлечения несовершеннолетних в организованные формы досуга, формирования ценностей здорового образа жизни</w:t>
      </w:r>
    </w:p>
    <w:p w:rsidR="00071180" w:rsidRDefault="00071180" w:rsidP="00071180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071180" w:rsidRDefault="00071180" w:rsidP="0007118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</w:t>
      </w:r>
      <w:r w:rsidR="00B72C6D">
        <w:rPr>
          <w:rFonts w:ascii="Times New Roman" w:hAnsi="Times New Roman"/>
          <w:b/>
          <w:bCs/>
          <w:sz w:val="28"/>
          <w:szCs w:val="28"/>
        </w:rPr>
        <w:t>управления реализацией Плана</w:t>
      </w:r>
    </w:p>
    <w:p w:rsidR="00071180" w:rsidRDefault="00071180" w:rsidP="00071180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71180" w:rsidRDefault="00071180" w:rsidP="0007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</w:t>
      </w:r>
      <w:r w:rsidR="00A42AF0">
        <w:rPr>
          <w:sz w:val="28"/>
          <w:szCs w:val="28"/>
        </w:rPr>
        <w:t>етственный исполнитель Плана</w:t>
      </w:r>
      <w:r>
        <w:rPr>
          <w:sz w:val="28"/>
          <w:szCs w:val="28"/>
        </w:rPr>
        <w:t xml:space="preserve"> (Комиссия по делам несовершеннолетних и защите их прав Саянского района) осуществляет текущее управление и обеспечивает согласование </w:t>
      </w:r>
      <w:r w:rsidR="00A42AF0">
        <w:rPr>
          <w:sz w:val="28"/>
          <w:szCs w:val="28"/>
        </w:rPr>
        <w:t>действий по реализации Плана</w:t>
      </w:r>
      <w:r>
        <w:rPr>
          <w:sz w:val="28"/>
          <w:szCs w:val="28"/>
        </w:rPr>
        <w:t>, осуществляет подготовку проектов нормативно-правовых актов, необ</w:t>
      </w:r>
      <w:r w:rsidR="00A42AF0">
        <w:rPr>
          <w:sz w:val="28"/>
          <w:szCs w:val="28"/>
        </w:rPr>
        <w:t>ходимых для реализации Плана</w:t>
      </w:r>
      <w:r>
        <w:rPr>
          <w:sz w:val="28"/>
          <w:szCs w:val="28"/>
        </w:rPr>
        <w:t>, совместно с соисполн</w:t>
      </w:r>
      <w:r w:rsidR="00A42AF0">
        <w:rPr>
          <w:sz w:val="28"/>
          <w:szCs w:val="28"/>
        </w:rPr>
        <w:t xml:space="preserve">ителями и участниками Плана </w:t>
      </w:r>
      <w:r>
        <w:rPr>
          <w:sz w:val="28"/>
          <w:szCs w:val="28"/>
        </w:rPr>
        <w:t>реализует мер</w:t>
      </w:r>
      <w:r w:rsidR="00323091">
        <w:rPr>
          <w:sz w:val="28"/>
          <w:szCs w:val="28"/>
        </w:rPr>
        <w:t>оприятия, указанные в пункте 6</w:t>
      </w:r>
      <w:r>
        <w:rPr>
          <w:sz w:val="28"/>
          <w:szCs w:val="28"/>
        </w:rPr>
        <w:t>.</w:t>
      </w:r>
    </w:p>
    <w:p w:rsidR="00071180" w:rsidRDefault="00071180" w:rsidP="000711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1180" w:rsidRDefault="00071180" w:rsidP="00071180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71180" w:rsidRDefault="00071180" w:rsidP="00071180">
      <w:pPr>
        <w:rPr>
          <w:sz w:val="22"/>
          <w:szCs w:val="22"/>
        </w:rPr>
        <w:sectPr w:rsidR="00071180">
          <w:footnotePr>
            <w:pos w:val="beneathText"/>
          </w:footnotePr>
          <w:type w:val="continuous"/>
          <w:pgSz w:w="11905" w:h="16837"/>
          <w:pgMar w:top="1134" w:right="851" w:bottom="1134" w:left="1418" w:header="397" w:footer="397" w:gutter="0"/>
          <w:cols w:space="720"/>
        </w:sectPr>
      </w:pPr>
    </w:p>
    <w:p w:rsidR="00312A8A" w:rsidRDefault="00312A8A" w:rsidP="00276DD8">
      <w:pPr>
        <w:suppressAutoHyphens/>
        <w:outlineLvl w:val="1"/>
        <w:rPr>
          <w:b/>
          <w:sz w:val="28"/>
          <w:szCs w:val="28"/>
        </w:rPr>
      </w:pPr>
    </w:p>
    <w:p w:rsidR="00312A8A" w:rsidRDefault="00312A8A" w:rsidP="00E43990">
      <w:pPr>
        <w:suppressAutoHyphens/>
        <w:jc w:val="center"/>
        <w:outlineLvl w:val="1"/>
        <w:rPr>
          <w:b/>
          <w:sz w:val="28"/>
          <w:szCs w:val="28"/>
        </w:rPr>
      </w:pPr>
    </w:p>
    <w:p w:rsidR="00E43990" w:rsidRPr="00E43990" w:rsidRDefault="00464AE3" w:rsidP="00E43990">
      <w:pPr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 Мероприятия Плана</w:t>
      </w:r>
    </w:p>
    <w:p w:rsidR="00E43990" w:rsidRPr="00E43990" w:rsidRDefault="00E43990" w:rsidP="00E43990">
      <w:pPr>
        <w:ind w:firstLine="675"/>
        <w:jc w:val="both"/>
        <w:rPr>
          <w:sz w:val="22"/>
          <w:szCs w:val="22"/>
        </w:rPr>
      </w:pPr>
    </w:p>
    <w:tbl>
      <w:tblPr>
        <w:tblW w:w="15025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82"/>
        <w:gridCol w:w="3402"/>
        <w:gridCol w:w="1213"/>
        <w:gridCol w:w="4961"/>
      </w:tblGrid>
      <w:tr w:rsidR="00E43990" w:rsidRPr="00E43990" w:rsidTr="00D81D6B">
        <w:trPr>
          <w:trHeight w:val="250"/>
          <w:tblHeader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№ п/п</w:t>
            </w:r>
          </w:p>
        </w:tc>
        <w:tc>
          <w:tcPr>
            <w:tcW w:w="48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21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Сроки реализации (годы)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Ожидаемые результаты</w:t>
            </w:r>
          </w:p>
        </w:tc>
      </w:tr>
      <w:tr w:rsidR="00E43990" w:rsidRPr="00E43990" w:rsidTr="00D81D6B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E43990" w:rsidRPr="00E43990" w:rsidTr="00D81D6B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43990" w:rsidRPr="00E43990" w:rsidRDefault="00E43990" w:rsidP="00E43990">
      <w:pPr>
        <w:suppressAutoHyphens/>
        <w:spacing w:line="250" w:lineRule="exact"/>
        <w:jc w:val="center"/>
        <w:rPr>
          <w:sz w:val="22"/>
          <w:szCs w:val="22"/>
        </w:rPr>
        <w:sectPr w:rsidR="00E43990" w:rsidRPr="00E43990" w:rsidSect="003A2F0C">
          <w:pgSz w:w="16840" w:h="11907" w:orient="landscape" w:code="9"/>
          <w:pgMar w:top="851" w:right="851" w:bottom="851" w:left="851" w:header="397" w:footer="397" w:gutter="0"/>
          <w:paperSrc w:first="7" w:other="7"/>
          <w:cols w:space="720"/>
          <w:docGrid w:linePitch="272"/>
        </w:sectPr>
      </w:pPr>
    </w:p>
    <w:tbl>
      <w:tblPr>
        <w:tblW w:w="1502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81"/>
        <w:gridCol w:w="3402"/>
        <w:gridCol w:w="1214"/>
        <w:gridCol w:w="4961"/>
      </w:tblGrid>
      <w:tr w:rsidR="00E43990" w:rsidRPr="00E43990" w:rsidTr="00D81D6B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shd w:val="clear" w:color="auto" w:fill="auto"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E43990" w:rsidRPr="00E43990" w:rsidRDefault="00E43990" w:rsidP="00E43990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5</w:t>
            </w:r>
          </w:p>
        </w:tc>
      </w:tr>
      <w:tr w:rsidR="00E43990" w:rsidRPr="00E43990" w:rsidTr="00D81D6B">
        <w:trPr>
          <w:trHeight w:val="433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Задача 1. Реализация мер по предупреждению правонарушений их несовершеннолетних через создание условий для формирования у подростков правосознания, позитивных жизненных установок, здорового образа жизни, вовлечения в продуктивную, социально значимую деятельность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Инициирование принятия нормативных правовых актов, обеспечивающих профилактику безнадзорности и правонарушений несовершеннолетних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Комиссия по делам несовершеннолетних и защите их прав Саянского района,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Все службы и учреждения системы профилактики района.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Обеспечение нормативных документов по профилактике безнадзорности и правонарушений несовершеннолетних.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4"/>
                <w:szCs w:val="24"/>
              </w:rPr>
              <w:t>Участие специалистов КДН и ЗП в совещаниях руководителей образовательных организаций, учреждений здравоохранения, культуры и спорта, заместителей директоров школ, социальных педагогов по проблемным вопросам в сфере профилактики безнадзорности и правонарушений несовершеннолетних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Комиссия по делам несовершеннолетних и защите их прав Саянского района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Участие в совещаниях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Реализация в образовательных организациях программ  правоохранительной направленности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«Управление образования администрации Саянского района»,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ОП МО МВД России «Ирбейский»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Реализованы программы правоохранительной направленности в районе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Выявление детей, в возрасте 7-18 лет, уклоняющихся от обучения, не обучающихся в общеобразовательных организациях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«Управление образования администрации Саянского района»,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КГБПОУ Агинский филиал «техникум горных разработок им. В.П. Астафьева».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Отсутствие  детей, в возрасте 7-18 лет, уклоняющихся от обучения, не обучающихся в общеобразовательных организациях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Проведение школьных спортивных соревнований школьников, спортивных игр школьников («Школьная спортивная лига»)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«Управление образования администрации Саянского района». 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Охват соревнованиями не менее 60 % обучающихся, состоящих на учёте в комиссиях делам несовершеннолетних и органах внутренних дел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Проведение мероприятий, направленных на развитие у обучающихся мотивации </w:t>
            </w:r>
            <w:r w:rsidRPr="00E43990">
              <w:rPr>
                <w:sz w:val="22"/>
                <w:szCs w:val="22"/>
              </w:rPr>
              <w:br/>
            </w:r>
            <w:r w:rsidRPr="00E43990">
              <w:rPr>
                <w:sz w:val="22"/>
                <w:szCs w:val="22"/>
              </w:rPr>
              <w:lastRenderedPageBreak/>
              <w:t xml:space="preserve">к познавательной, творческой деятельности </w:t>
            </w:r>
            <w:r w:rsidRPr="00E43990">
              <w:rPr>
                <w:sz w:val="22"/>
                <w:szCs w:val="22"/>
              </w:rPr>
              <w:br/>
              <w:t xml:space="preserve">и освоение социально одобряемых форм поведения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lastRenderedPageBreak/>
              <w:t xml:space="preserve">МКУ «Управление образования администрации Саянского </w:t>
            </w:r>
            <w:r w:rsidRPr="00E43990">
              <w:rPr>
                <w:sz w:val="22"/>
                <w:szCs w:val="22"/>
              </w:rPr>
              <w:lastRenderedPageBreak/>
              <w:t xml:space="preserve">района», </w:t>
            </w:r>
          </w:p>
          <w:p w:rsidR="00E43990" w:rsidRPr="00E43990" w:rsidRDefault="00E43990" w:rsidP="00E43990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КГБПОУ Агинский филиал «техникум горных разработок им. В.П. Астафьева».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lastRenderedPageBreak/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Ежегодно охват 100% обучающихся общеобразовательных организаций 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Повышение правовой грамотности несовершеннолетних и их родителей:</w:t>
            </w:r>
          </w:p>
          <w:p w:rsidR="00E43990" w:rsidRPr="00E43990" w:rsidRDefault="00E43990" w:rsidP="00E43990">
            <w:pPr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а) проведение Дней открытых дверей, организация «горячих линий»;</w:t>
            </w:r>
          </w:p>
          <w:p w:rsidR="00E43990" w:rsidRPr="00E43990" w:rsidRDefault="00E43990" w:rsidP="00E43990">
            <w:pPr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б) взаимодействие со СМИ;</w:t>
            </w:r>
          </w:p>
          <w:p w:rsidR="00E43990" w:rsidRPr="00E43990" w:rsidRDefault="00E43990" w:rsidP="00E43990">
            <w:pPr>
              <w:tabs>
                <w:tab w:val="left" w:pos="1624"/>
              </w:tabs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в) организация мероприятий, приуроченных к Всероссийскому дню правовой помощи детям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 xml:space="preserve">МКУ «Управление образования администрации Саянского района»,  </w:t>
            </w:r>
          </w:p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 xml:space="preserve">МКУ «Отдел культуры района администрации Саянского района», </w:t>
            </w:r>
          </w:p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КГБУ СО «КЦСОН «Саянский»</w:t>
            </w:r>
          </w:p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не менее 100% несовершеннолетних ежегодно примут участие в мероприятиях, направленных на формирование правовой культуры, повышение информированности детей и родителей в области правового просвещения и воспитания, о правах ребёнка и обязанностях родителей, содействие формированию социального здоровья семьи, организация совместного досуга детей и родителей. 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Организация и проведение мероприятий, направленных на адаптацию детей и подростков, находящихся в социально опасном положении, посредством патриотического воспитания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«Управление образования администрации Саянского района»,  </w:t>
            </w:r>
          </w:p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«Отдел культуры района администрации Саянского района,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МБУ МЦ «Саяны»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 по району 100% ежегодно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  <w:highlight w:val="yellow"/>
              </w:rPr>
            </w:pPr>
            <w:r w:rsidRPr="00E43990">
              <w:rPr>
                <w:sz w:val="22"/>
                <w:szCs w:val="22"/>
              </w:rPr>
              <w:t xml:space="preserve">Организация работы культурно-досуговых формирований (клубов, кружков) для детей </w:t>
            </w:r>
            <w:r w:rsidRPr="00E43990">
              <w:rPr>
                <w:sz w:val="22"/>
                <w:szCs w:val="22"/>
              </w:rPr>
              <w:br/>
              <w:t>до 14 лет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МКУ «Отдел культуры района администрации Саянского района»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Организация работы культурно-досуговых формирований (клубов, кружков) 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</w:t>
            </w:r>
            <w:r w:rsidRPr="00E43990">
              <w:rPr>
                <w:color w:val="000000"/>
                <w:sz w:val="22"/>
                <w:szCs w:val="22"/>
              </w:rPr>
              <w:br/>
              <w:t>от 14 до 18 лет в свободное от учёбы время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КГБУ «Центр занятости населения Саянского района»,</w:t>
            </w:r>
          </w:p>
          <w:p w:rsidR="00E43990" w:rsidRPr="00E43990" w:rsidRDefault="00E43990" w:rsidP="00E43990">
            <w:pPr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МБУ МЦ «Саяны»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Трудоустройство не менее 30 % несовершеннолетних, находящихся в трудной жизненной ситуации или социально опасном положении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sz w:val="24"/>
                <w:szCs w:val="24"/>
              </w:rPr>
              <w:t>Организация позитивной досуговой занятости детей, подростков и молодежи. Вовлечение несовершеннолетних, находящихся в социально опасном положении, в организованные формы досуга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МКУ «Отдел культуры района администрации Саянского района»</w:t>
            </w:r>
          </w:p>
          <w:p w:rsidR="00E43990" w:rsidRPr="00E43990" w:rsidRDefault="00E43990" w:rsidP="00E43990">
            <w:pPr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МБУ МЦ «Саяны»</w:t>
            </w:r>
          </w:p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МКУ «Управление образования администрации Саянского района»</w:t>
            </w:r>
          </w:p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sz w:val="24"/>
                <w:szCs w:val="24"/>
              </w:rPr>
            </w:pPr>
            <w:r w:rsidRPr="00E43990">
              <w:rPr>
                <w:sz w:val="24"/>
                <w:szCs w:val="24"/>
              </w:rPr>
              <w:t xml:space="preserve">100% досуговая занятость детей, подростков и молодежи. </w:t>
            </w:r>
          </w:p>
          <w:p w:rsidR="00E43990" w:rsidRPr="00E43990" w:rsidRDefault="00E43990" w:rsidP="00E43990">
            <w:pPr>
              <w:rPr>
                <w:sz w:val="24"/>
                <w:szCs w:val="24"/>
              </w:rPr>
            </w:pPr>
            <w:r w:rsidRPr="00E43990">
              <w:rPr>
                <w:sz w:val="24"/>
                <w:szCs w:val="24"/>
              </w:rPr>
              <w:t>100% занятость несовершеннолетних, находящихся в социально опасном положении, в организованные формы досуга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КГБУ «Центр занятости населения Саянского района»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 xml:space="preserve">Ежегодно 100% несовершеннолетних граждан, принявших участие в </w:t>
            </w:r>
            <w:proofErr w:type="spellStart"/>
            <w:r w:rsidRPr="00E43990">
              <w:rPr>
                <w:color w:val="000000"/>
                <w:sz w:val="22"/>
                <w:szCs w:val="22"/>
              </w:rPr>
              <w:t>профориентационных</w:t>
            </w:r>
            <w:proofErr w:type="spellEnd"/>
            <w:r w:rsidRPr="00E43990">
              <w:rPr>
                <w:color w:val="000000"/>
                <w:sz w:val="22"/>
                <w:szCs w:val="22"/>
              </w:rPr>
              <w:t xml:space="preserve"> акциях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КГБУ «Центр занятости населения Саянского района»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Ежегодно не менее 60 % трудоустроенных родителей, имеющих несовершеннолетних детей, от численности родителей, имеющих несовершеннолетних детей, обратившихся в целях поиска подходящей работы в отчётном периоде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9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Реализация краевого инфраструктурного проекта «Территория инициативной молодёжи «Юниор»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МБУ МЦ «Саяны»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ежегодное участие в проекте 10 % несовершеннолетних, находящихся в трудной жизненной ситуации или социально опасном положении</w:t>
            </w:r>
          </w:p>
        </w:tc>
      </w:tr>
      <w:tr w:rsidR="00E43990" w:rsidRPr="00E43990" w:rsidTr="00D81D6B">
        <w:trPr>
          <w:trHeight w:val="20"/>
        </w:trPr>
        <w:tc>
          <w:tcPr>
            <w:tcW w:w="1502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43990">
              <w:rPr>
                <w:bCs/>
                <w:color w:val="000000"/>
                <w:spacing w:val="-2"/>
                <w:sz w:val="22"/>
                <w:szCs w:val="22"/>
              </w:rPr>
              <w:t>Задача 2. </w:t>
            </w: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 через совершенствование механизмов управления в системе профилактики безнадзорности и правонарушений несовершеннолетних</w:t>
            </w:r>
          </w:p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Осуществление межведомственной координации и контроля за проведением КИПР по реабилитации несовершеннолетних и их семей, находящихся в социально опасном положении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Комиссия по делам несовершеннолетних и защите их прав Саянского района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Организованность межведомственной координации и контроля за проведением КИПР по реабилитации несовершеннолетних и их семей, находящихся в социально опасном положении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sz w:val="24"/>
                <w:szCs w:val="24"/>
              </w:rPr>
            </w:pPr>
            <w:r w:rsidRPr="00E43990">
              <w:rPr>
                <w:sz w:val="24"/>
                <w:szCs w:val="24"/>
              </w:rPr>
              <w:t xml:space="preserve">Социально-правовая работа с родителями: </w:t>
            </w:r>
          </w:p>
          <w:p w:rsidR="00E43990" w:rsidRPr="00E43990" w:rsidRDefault="00E43990" w:rsidP="00E43990">
            <w:pPr>
              <w:rPr>
                <w:sz w:val="24"/>
                <w:szCs w:val="24"/>
              </w:rPr>
            </w:pPr>
            <w:r w:rsidRPr="00E43990">
              <w:rPr>
                <w:sz w:val="24"/>
                <w:szCs w:val="24"/>
              </w:rPr>
              <w:t>а) содействие в получении различных видов социальной поддержки;</w:t>
            </w:r>
          </w:p>
          <w:p w:rsidR="00E43990" w:rsidRPr="00E43990" w:rsidRDefault="00E43990" w:rsidP="00E43990">
            <w:pPr>
              <w:rPr>
                <w:sz w:val="24"/>
                <w:szCs w:val="24"/>
              </w:rPr>
            </w:pPr>
            <w:r w:rsidRPr="00E43990">
              <w:rPr>
                <w:sz w:val="24"/>
                <w:szCs w:val="24"/>
              </w:rPr>
              <w:t>б) оказание помощи в разрешении трудных жизненных ситуаций;</w:t>
            </w:r>
          </w:p>
          <w:p w:rsidR="00E43990" w:rsidRPr="00E43990" w:rsidRDefault="00E43990" w:rsidP="00E43990">
            <w:pPr>
              <w:rPr>
                <w:sz w:val="24"/>
                <w:szCs w:val="24"/>
              </w:rPr>
            </w:pPr>
            <w:r w:rsidRPr="00E43990">
              <w:rPr>
                <w:sz w:val="24"/>
                <w:szCs w:val="24"/>
              </w:rPr>
              <w:t xml:space="preserve">в) правовое консультирование </w:t>
            </w:r>
          </w:p>
          <w:p w:rsidR="00E43990" w:rsidRPr="00E43990" w:rsidRDefault="00E43990" w:rsidP="00E43990">
            <w:pPr>
              <w:rPr>
                <w:sz w:val="24"/>
                <w:szCs w:val="24"/>
              </w:rPr>
            </w:pPr>
            <w:r w:rsidRPr="00E43990">
              <w:rPr>
                <w:sz w:val="24"/>
                <w:szCs w:val="24"/>
              </w:rPr>
              <w:t>г) психологическое сопровождение</w:t>
            </w:r>
          </w:p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КГБУ СО «КЦСОН «Саянский»</w:t>
            </w:r>
          </w:p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ТО КГКУ «УСЗН» по Саянскому району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rPr>
                <w:sz w:val="24"/>
                <w:szCs w:val="24"/>
              </w:rPr>
            </w:pPr>
            <w:r w:rsidRPr="00E43990">
              <w:rPr>
                <w:sz w:val="24"/>
                <w:szCs w:val="24"/>
              </w:rPr>
              <w:t xml:space="preserve">Организация социально-правовой поддержки родителям. </w:t>
            </w:r>
          </w:p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Реализация мероприятий, направленных на патриотическое воспитание несовершеннолетних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МБУ МЦ «Саяны»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Ежегодное проведение патриотических акций и мероприятий, посвящённых памятным датам с участием несовершеннолетних состоящих на учёте </w:t>
            </w:r>
            <w:r w:rsidRPr="00E43990">
              <w:rPr>
                <w:sz w:val="22"/>
                <w:szCs w:val="22"/>
              </w:rPr>
              <w:br/>
              <w:t xml:space="preserve">в комиссиях по делам несовершеннолетних и защите их прав 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Обеспечение приоритетного обслуживания семей с детьми, находящихся в трудной жизненной ситуации и в социально опасном положении при предоставлении мер социальной поддержки, в том числе адресной материальной помощи и проведении социального патронажа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КГБУ СО «КЦСОН «Саянский»</w:t>
            </w:r>
          </w:p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ТО КГКУ «УСЗН» по Саянскому району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Обеспечение обслуживания семей, предоставление мер социальной поддержки.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4"/>
                <w:szCs w:val="24"/>
              </w:rPr>
              <w:t>Формирование, ведение учета несовершеннолетних, находящихся в социально опасном положении, несовершеннолетних «группы риска». Осуществление сверок несовершеннолетних, состоящих на ведомственных учетах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Комиссия по делам несовершеннолетних и защите их прав Саянского района</w:t>
            </w:r>
          </w:p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Все службы и учреждения системы профилактики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Учет и сверка несовершеннолетних, состоящих на профилактическом учете.</w:t>
            </w:r>
          </w:p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4"/>
                <w:szCs w:val="24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Обеспечение работы «кураторов случая» для индивидуального сопровождения несовершеннолетних и их семей, находящихся в социально опасном положении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Комиссия по делам несовершеннолетних и защите их прав Саянского района</w:t>
            </w:r>
          </w:p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Все службы и учреждения системы профилактики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 xml:space="preserve">Организация работы «кураторов случая» 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Организация социальной реабилитации и социального сопровождения несовершеннолетних, отбывших наказание в местах лишения свободы,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br/>
              <w:t>с целью профилактики совершения повторных преступлений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ФКУ Уголовно исполнительная инспекция ГУФСИН РФ по Красноярскому краю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Сопровождение  несовершеннолетних, освободившихся из Федерального казённого учреждения «</w:t>
            </w:r>
            <w:proofErr w:type="spellStart"/>
            <w:r w:rsidRPr="00E43990">
              <w:rPr>
                <w:color w:val="000000"/>
                <w:spacing w:val="-2"/>
                <w:sz w:val="22"/>
                <w:szCs w:val="22"/>
              </w:rPr>
              <w:t>Канская</w:t>
            </w:r>
            <w:proofErr w:type="spellEnd"/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 воспитательная колония Главного управления Федеральной службы исполнения наказаний по Красноярскому краю»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Проведение «Международного дня детского телефона доверия»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Все службы и учреждения системы профилактики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Раннее выявление фактов нарушений прав ребёнка, формирование системы помощи семье и детям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Реализация мероприятий информационной кампании «Вместе защитим наших детей»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br/>
              <w:t>(в рамках общенациональной информационной кампании «Россия – без жестокости к детям»)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spacing w:line="25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E43990">
              <w:rPr>
                <w:color w:val="000000"/>
                <w:sz w:val="22"/>
                <w:szCs w:val="22"/>
                <w:lang w:bidi="ru-RU"/>
              </w:rPr>
              <w:t>Комиссия по делам несовершеннолетних и защите их прав Саянского района</w:t>
            </w:r>
            <w:r w:rsidRPr="00E43990">
              <w:rPr>
                <w:color w:val="000000"/>
                <w:spacing w:val="-2"/>
                <w:sz w:val="22"/>
                <w:szCs w:val="22"/>
                <w:lang w:bidi="ru-RU"/>
              </w:rPr>
              <w:t>,</w:t>
            </w:r>
          </w:p>
          <w:p w:rsidR="00E43990" w:rsidRPr="00E43990" w:rsidRDefault="00E43990" w:rsidP="00E43990">
            <w:pPr>
              <w:widowControl w:val="0"/>
              <w:spacing w:line="250" w:lineRule="exact"/>
              <w:rPr>
                <w:color w:val="000000"/>
                <w:sz w:val="22"/>
                <w:szCs w:val="22"/>
                <w:lang w:bidi="ru-RU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Все 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Повышение эффективности функционирования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br/>
              <w:t xml:space="preserve">и координации деятельности субъектов системы профилактики правонарушений, раннее выявление несовершеннолетних, допускающих немедицинское потребление </w:t>
            </w:r>
            <w:proofErr w:type="spellStart"/>
            <w:r w:rsidRPr="00E43990">
              <w:rPr>
                <w:color w:val="000000"/>
                <w:spacing w:val="-2"/>
                <w:sz w:val="22"/>
                <w:szCs w:val="22"/>
              </w:rPr>
              <w:t>психоактивных</w:t>
            </w:r>
            <w:proofErr w:type="spellEnd"/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 веществ, склонных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br/>
              <w:t xml:space="preserve">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</w:t>
            </w:r>
          </w:p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Выявление и продвижение позитивных практик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br/>
              <w:t>в сфере профилактики детского и семейного неблагополучия, сопряжённого с насилием и жестоким обращением с детьми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0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Формирование и своевременное обновления единого краевого электронного банка данных и системы учета несовершеннолетних и их семей, находящихся в социально опасном положении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spacing w:line="25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E43990">
              <w:rPr>
                <w:color w:val="000000"/>
                <w:sz w:val="22"/>
                <w:szCs w:val="22"/>
                <w:lang w:bidi="ru-RU"/>
              </w:rPr>
              <w:t>Комиссия по делам несовершеннолетних и защите их прав Саянского района</w:t>
            </w:r>
            <w:r w:rsidRPr="00E43990">
              <w:rPr>
                <w:color w:val="000000"/>
                <w:spacing w:val="-2"/>
                <w:sz w:val="22"/>
                <w:szCs w:val="22"/>
                <w:lang w:bidi="ru-RU"/>
              </w:rPr>
              <w:t>,</w:t>
            </w:r>
          </w:p>
          <w:p w:rsidR="00E43990" w:rsidRPr="00E43990" w:rsidRDefault="00E43990" w:rsidP="00E43990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КГБУ СО «КЦСОН «Саянский»</w:t>
            </w:r>
          </w:p>
          <w:p w:rsidR="00E43990" w:rsidRPr="00E43990" w:rsidRDefault="00E43990" w:rsidP="00E43990">
            <w:pPr>
              <w:widowControl w:val="0"/>
              <w:spacing w:line="250" w:lineRule="exact"/>
              <w:rPr>
                <w:color w:val="000000"/>
                <w:sz w:val="22"/>
                <w:szCs w:val="22"/>
                <w:lang w:bidi="ru-RU"/>
              </w:rPr>
            </w:pP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ТО КГКУ «УСЗН» по Саянскому </w:t>
            </w: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району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Организована работа в полном объеме и в срок в  ЕКБД (Едином краевом банке данных»</w:t>
            </w:r>
          </w:p>
        </w:tc>
      </w:tr>
      <w:tr w:rsidR="00E43990" w:rsidRPr="00E43990" w:rsidTr="00D81D6B">
        <w:trPr>
          <w:trHeight w:val="20"/>
        </w:trPr>
        <w:tc>
          <w:tcPr>
            <w:tcW w:w="1502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lastRenderedPageBreak/>
              <w:t>Задача 3. </w:t>
            </w:r>
            <w:r w:rsidRPr="00E43990">
              <w:rPr>
                <w:spacing w:val="-2"/>
                <w:sz w:val="24"/>
                <w:szCs w:val="24"/>
              </w:rPr>
      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1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Проведение социально-психологического тестирования лиц, обучающихся </w:t>
            </w:r>
            <w:r w:rsidRPr="00E43990">
              <w:rPr>
                <w:sz w:val="22"/>
                <w:szCs w:val="22"/>
              </w:rPr>
              <w:br/>
              <w:t xml:space="preserve">в общеобразовательных организациях </w:t>
            </w:r>
            <w:r w:rsidRPr="00E43990">
              <w:rPr>
                <w:sz w:val="22"/>
                <w:szCs w:val="22"/>
              </w:rPr>
              <w:br/>
              <w:t>и профессиональных образовательных организациях, с целью раннего выявления среди несовершеннолетних лиц, употребляющих наркотические средства без назначения врача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«Управление образования Саянского района»,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КГБУЗ «Саянская РБ»,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КГБПОУ Агинский филиал «Техникум горных разработок им. В.П. Астафьева»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Социально-психологическим тестированием охвачены все общеобразовательные организации (за исключением начальных общеобразовательных) организации и профессиональные образовательные организации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1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Проведение межведомственных антинаркотических акций: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«Молодёжь выбирает жизнь!»;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«Живи здорово!»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«Управление образования Саянского района»,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КГБПОУ Агинский филиал «Техникум горных разработок им. В.П. Астафьева»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Охват не менее 90 % обучающихся общеобразовательных организаций и организаций профессионального образования, не менее 60 % родителей обучающихся. Доведение до сознания опасности употребления наркотиков, формирования здорового образа жизни.</w:t>
            </w: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Привлечение несовершеннолетних </w:t>
            </w: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 xml:space="preserve">и молодёжи к профилактическим акциям </w:t>
            </w:r>
            <w:r w:rsidRPr="00E43990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по формированию здорового образа жизни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1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Организация и проведение мероприятий, направленных на популяризацию здорового образа жизни среди несовершеннолетних и их родителей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МБУ МЦ «Саяны»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Охват 100% </w:t>
            </w:r>
            <w:r w:rsidRPr="00E43990">
              <w:rPr>
                <w:spacing w:val="-2"/>
                <w:sz w:val="22"/>
                <w:szCs w:val="22"/>
              </w:rPr>
              <w:t xml:space="preserve">несовершеннолетних и членов их семей, в том числе несовершеннолетних, зависимых </w:t>
            </w:r>
            <w:r w:rsidRPr="00E43990">
              <w:rPr>
                <w:spacing w:val="-2"/>
                <w:sz w:val="22"/>
                <w:szCs w:val="22"/>
              </w:rPr>
              <w:br/>
              <w:t xml:space="preserve">от наркотических средств и прошедших лечение </w:t>
            </w:r>
            <w:r w:rsidRPr="00E43990">
              <w:rPr>
                <w:spacing w:val="-2"/>
                <w:sz w:val="22"/>
                <w:szCs w:val="22"/>
              </w:rPr>
              <w:br/>
              <w:t>и медико-социальную реабилитацию в медицинских организациях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1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Реализация в образовательных учреждениях профилактических программ, направленных на формирование у несовершеннолетних здорового образа жизни и законопослушного поведения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«Управление образования Саянского района»,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КГБПОУ Агинский филиал «Техникум горных разработок им. В.П. Астафьева»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Разработка программ по профилактике </w:t>
            </w:r>
            <w:r w:rsidRPr="00E43990">
              <w:rPr>
                <w:color w:val="000000"/>
                <w:sz w:val="21"/>
                <w:szCs w:val="21"/>
                <w:lang w:bidi="ru-RU"/>
              </w:rPr>
              <w:t>направленных на формирование у несовершеннолетних здорового образа жизни и законопослушного поведения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1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Проведение комплекса оперативно-профилактических мероприятий «Профилактика», направленных на предотвращение повторных правонарушений несовершеннолетних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ОП МО МВД России «Ирбейский»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Проведение мероприятий, 100 % охват несовершеннолетних, состоящих на учётах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br/>
              <w:t>в органах внутренних дел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1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Организация и проведение п</w:t>
            </w:r>
            <w:r w:rsidRPr="00E43990">
              <w:rPr>
                <w:sz w:val="24"/>
                <w:szCs w:val="24"/>
              </w:rPr>
              <w:t xml:space="preserve">рофилактических  мероприятий, направленных на выявление родителей, отрицательно влияющих на формирование личности несовершеннолетних </w:t>
            </w:r>
            <w:r w:rsidRPr="00E43990">
              <w:rPr>
                <w:sz w:val="24"/>
                <w:szCs w:val="24"/>
              </w:rPr>
              <w:lastRenderedPageBreak/>
              <w:t>детей, выявление и пресечение случаев вовлечения подростков в совершение противоправных действий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Органы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br/>
              <w:t xml:space="preserve">и учреждения системы профилактики безнадзорности и правонарушений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lastRenderedPageBreak/>
              <w:t>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lastRenderedPageBreak/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Предупреждение совершения противоправных действий среди несовершеннолетних 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1"/>
              </w:numPr>
              <w:suppressAutoHyphens/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z w:val="21"/>
                <w:szCs w:val="21"/>
                <w:lang w:bidi="ru-RU"/>
              </w:rPr>
              <w:t>Разработка и оценка эффективности индивидуальных программ реабилитации и адаптации несовершеннолетних и их семей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Комиссия по делам несовершеннолетних и защиты их прав района,</w:t>
            </w:r>
          </w:p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 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Наличие мероприятий в 100 % индивидуальных программ реабилитации и адаптации несовершеннолетних, находящегося в социально опасном положении, состоящими на учёте </w:t>
            </w:r>
          </w:p>
        </w:tc>
      </w:tr>
      <w:tr w:rsidR="00E43990" w:rsidRPr="00E43990" w:rsidTr="00D81D6B">
        <w:trPr>
          <w:trHeight w:val="20"/>
        </w:trPr>
        <w:tc>
          <w:tcPr>
            <w:tcW w:w="1502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bCs/>
                <w:color w:val="000000"/>
                <w:spacing w:val="-2"/>
                <w:sz w:val="22"/>
                <w:szCs w:val="22"/>
              </w:rPr>
              <w:t>Задача 4. </w:t>
            </w:r>
            <w:r w:rsidRPr="00E43990">
              <w:rPr>
                <w:bCs/>
                <w:color w:val="000000"/>
                <w:spacing w:val="-2"/>
                <w:sz w:val="24"/>
                <w:szCs w:val="24"/>
              </w:rPr>
              <w:t>Внедрение новых технологий и методов профилактической работы с несовершеннолетними, направленных на обеспечение из безопасности,  профилактику противоправного поведения, социальную реабилитацию, адаптацию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2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Организация работы служб медиации, как технологии разрешения конфликтов среди учащихся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МКУ «Управление образования Саянского района»,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КГБПОУ Агинский филиал «Техникум горных разработок им. В.П. Астафьева»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КГБУ СО «КЦСОН «Саянский»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Создание и функционирование служб медиации в образовательные организации, организационно-методическая поддержка их развития и функционирования. 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2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outlineLvl w:val="2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Организация психолого-педагогического сопровождения образовательного процесса </w:t>
            </w:r>
            <w:r w:rsidRPr="00E43990">
              <w:rPr>
                <w:sz w:val="22"/>
                <w:szCs w:val="22"/>
              </w:rPr>
              <w:br/>
              <w:t xml:space="preserve">в образовательных организациях в части взаимодействия с родителями по вопросам профилактики </w:t>
            </w:r>
            <w:proofErr w:type="spellStart"/>
            <w:r w:rsidRPr="00E43990">
              <w:rPr>
                <w:sz w:val="22"/>
                <w:szCs w:val="22"/>
              </w:rPr>
              <w:t>аддиктивного</w:t>
            </w:r>
            <w:proofErr w:type="spellEnd"/>
            <w:r w:rsidRPr="00E43990">
              <w:rPr>
                <w:sz w:val="22"/>
                <w:szCs w:val="22"/>
              </w:rPr>
              <w:t xml:space="preserve">, суицидального поведения, жестокого обращения и насилия </w:t>
            </w:r>
            <w:r w:rsidRPr="00E43990">
              <w:rPr>
                <w:sz w:val="22"/>
                <w:szCs w:val="22"/>
              </w:rPr>
              <w:br/>
              <w:t xml:space="preserve">в семье. Формирование позитивного имиджа приёмных, многодетных семей, престижа ответственного </w:t>
            </w:r>
            <w:proofErr w:type="spellStart"/>
            <w:r w:rsidRPr="00E43990">
              <w:rPr>
                <w:sz w:val="22"/>
                <w:szCs w:val="22"/>
              </w:rPr>
              <w:t>родительства</w:t>
            </w:r>
            <w:proofErr w:type="spellEnd"/>
            <w:r w:rsidRPr="00E43990">
              <w:rPr>
                <w:sz w:val="22"/>
                <w:szCs w:val="22"/>
              </w:rPr>
              <w:t>, формирование устойчивых моделей воспитания детей без применения насилия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bCs/>
                <w:color w:val="000000"/>
                <w:spacing w:val="-2"/>
                <w:sz w:val="22"/>
                <w:szCs w:val="22"/>
              </w:rPr>
              <w:t xml:space="preserve">МКУ «Управление образования Саянского района»,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КГБПОУ Агинский филиал «Техникум горных разработок им. В.П. Астафьева»,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Главные специалисты по охране прав детей администрации Саянского района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Родители (законные представители) обучающихся информированы по вопросам профилактики </w:t>
            </w:r>
            <w:proofErr w:type="spellStart"/>
            <w:r w:rsidRPr="00E43990">
              <w:rPr>
                <w:sz w:val="22"/>
                <w:szCs w:val="22"/>
              </w:rPr>
              <w:t>аддиктивного</w:t>
            </w:r>
            <w:proofErr w:type="spellEnd"/>
            <w:r w:rsidRPr="00E43990">
              <w:rPr>
                <w:sz w:val="22"/>
                <w:szCs w:val="22"/>
              </w:rPr>
              <w:t>, суицидального поведения, жестокого обращения и насилия в семье.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2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spacing w:line="250" w:lineRule="exact"/>
              <w:rPr>
                <w:color w:val="000000"/>
                <w:sz w:val="22"/>
                <w:szCs w:val="22"/>
                <w:lang w:bidi="ru-RU"/>
              </w:rPr>
            </w:pPr>
            <w:r w:rsidRPr="00E43990">
              <w:rPr>
                <w:color w:val="000000"/>
                <w:sz w:val="22"/>
                <w:szCs w:val="22"/>
                <w:lang w:bidi="ru-RU"/>
              </w:rPr>
              <w:t xml:space="preserve"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 и учреждений системы профилактики </w:t>
            </w:r>
            <w:r w:rsidRPr="00E43990">
              <w:rPr>
                <w:color w:val="000000"/>
                <w:sz w:val="22"/>
                <w:szCs w:val="22"/>
                <w:lang w:bidi="ru-RU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spacing w:line="25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E43990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Комиссия по делам несовершеннолетних и защите их прав района, </w:t>
            </w:r>
          </w:p>
          <w:p w:rsidR="00E43990" w:rsidRPr="00E43990" w:rsidRDefault="00E43990" w:rsidP="00E43990">
            <w:pPr>
              <w:widowControl w:val="0"/>
              <w:spacing w:line="250" w:lineRule="exact"/>
              <w:rPr>
                <w:color w:val="000000"/>
                <w:sz w:val="22"/>
                <w:szCs w:val="22"/>
                <w:lang w:bidi="ru-RU"/>
              </w:rPr>
            </w:pPr>
            <w:r w:rsidRPr="00E43990">
              <w:rPr>
                <w:color w:val="000000"/>
                <w:spacing w:val="-2"/>
                <w:sz w:val="22"/>
                <w:szCs w:val="22"/>
                <w:lang w:bidi="ru-RU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widowControl w:val="0"/>
              <w:spacing w:line="250" w:lineRule="exact"/>
              <w:rPr>
                <w:color w:val="000000"/>
                <w:sz w:val="22"/>
                <w:szCs w:val="22"/>
                <w:lang w:bidi="ru-RU"/>
              </w:rPr>
            </w:pPr>
            <w:r w:rsidRPr="00E43990">
              <w:rPr>
                <w:color w:val="000000"/>
                <w:sz w:val="22"/>
                <w:szCs w:val="22"/>
                <w:lang w:bidi="ru-RU"/>
              </w:rPr>
              <w:t xml:space="preserve">Создание условий по обеспечению защиты прав </w:t>
            </w:r>
            <w:r w:rsidRPr="00E43990">
              <w:rPr>
                <w:color w:val="000000"/>
                <w:sz w:val="22"/>
                <w:szCs w:val="22"/>
                <w:lang w:bidi="ru-RU"/>
              </w:rPr>
              <w:br/>
              <w:t>и законных интересов несовершеннолетних, пострадавших от противоправных действий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2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sz w:val="22"/>
                <w:szCs w:val="22"/>
                <w:lang w:eastAsia="en-US"/>
              </w:rPr>
              <w:t>Проведение в образовательных организациях акции «</w:t>
            </w:r>
            <w:r w:rsidRPr="00E43990">
              <w:rPr>
                <w:sz w:val="22"/>
                <w:szCs w:val="22"/>
              </w:rPr>
              <w:t>Единый урок по безопасности в сети Интернет»,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bCs/>
                <w:color w:val="000000"/>
                <w:spacing w:val="-2"/>
                <w:sz w:val="22"/>
                <w:szCs w:val="22"/>
              </w:rPr>
              <w:t xml:space="preserve">МКУ «Управление образования Саянского района», </w:t>
            </w:r>
          </w:p>
          <w:p w:rsidR="00E43990" w:rsidRPr="00E43990" w:rsidRDefault="00E43990" w:rsidP="00E4399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КГБПОУ Агинский филиал «Техникум горных разработок им. В.П. Астафьева»</w:t>
            </w:r>
          </w:p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bCs/>
                <w:color w:val="000000"/>
                <w:spacing w:val="-2"/>
                <w:sz w:val="22"/>
                <w:szCs w:val="22"/>
              </w:rPr>
              <w:t>Мероприятиями «Единого урока безопасности» ежегодно охвачено не менее 100 % общеобразовательных и профессиональных образовательных организаций, в которых принимают участие не менее 95% обучающихся.</w:t>
            </w:r>
          </w:p>
          <w:p w:rsidR="00E43990" w:rsidRPr="00E43990" w:rsidRDefault="00E43990" w:rsidP="00E43990">
            <w:pPr>
              <w:suppressAutoHyphens/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bCs/>
                <w:color w:val="000000"/>
                <w:spacing w:val="-2"/>
                <w:sz w:val="22"/>
                <w:szCs w:val="22"/>
              </w:rPr>
              <w:t>Предупреждение суицидального поведения среди несовершеннолетних обучающихся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2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tabs>
                <w:tab w:val="left" w:pos="1624"/>
              </w:tabs>
              <w:spacing w:line="250" w:lineRule="exact"/>
              <w:rPr>
                <w:spacing w:val="-2"/>
                <w:sz w:val="22"/>
                <w:szCs w:val="22"/>
              </w:rPr>
            </w:pPr>
            <w:r w:rsidRPr="00E43990">
              <w:rPr>
                <w:spacing w:val="-2"/>
                <w:sz w:val="22"/>
                <w:szCs w:val="22"/>
              </w:rPr>
              <w:t>Разработка и принятие планов по профилактике суицидального поведения несовершеннолетних и алгоритмов действий при выявлении несовершеннолетних, зарегистрированных в «группах смерти», имеющих суицидальное поведение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Комиссия по делам несовершеннолетних и защиты их прав района, </w:t>
            </w:r>
          </w:p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pacing w:val="-2"/>
                <w:sz w:val="22"/>
                <w:szCs w:val="22"/>
              </w:rPr>
            </w:pPr>
            <w:r w:rsidRPr="00E43990">
              <w:rPr>
                <w:spacing w:val="-2"/>
                <w:sz w:val="22"/>
                <w:szCs w:val="22"/>
              </w:rPr>
              <w:t>Наличие утверждённого плана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2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tabs>
                <w:tab w:val="left" w:pos="1624"/>
              </w:tabs>
              <w:spacing w:line="250" w:lineRule="exact"/>
              <w:rPr>
                <w:spacing w:val="-2"/>
                <w:sz w:val="22"/>
                <w:szCs w:val="22"/>
              </w:rPr>
            </w:pPr>
            <w:r w:rsidRPr="00E43990">
              <w:rPr>
                <w:spacing w:val="-2"/>
                <w:sz w:val="22"/>
                <w:szCs w:val="22"/>
              </w:rPr>
              <w:t xml:space="preserve">Создание межведомственных рабочих групп для мониторинга ситуаций, связанных с правонарушениями, обусловленными межличностными конфликтами учащихся образовательных организаций, агрессивным общением в социальных сетях и группах </w:t>
            </w:r>
            <w:r w:rsidRPr="00E43990">
              <w:rPr>
                <w:spacing w:val="-2"/>
                <w:sz w:val="22"/>
                <w:szCs w:val="22"/>
              </w:rPr>
              <w:br/>
              <w:t>с антиобщественной направленностью, с целью оперативного реагирования и принятия мер по профилактике суицидов среди несовершеннолетних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Комиссия по делам несовершеннолетних и защиты их прав района, </w:t>
            </w:r>
          </w:p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pacing w:val="-2"/>
                <w:sz w:val="22"/>
                <w:szCs w:val="22"/>
              </w:rPr>
            </w:pPr>
            <w:r w:rsidRPr="00E43990">
              <w:rPr>
                <w:spacing w:val="-2"/>
                <w:sz w:val="22"/>
                <w:szCs w:val="22"/>
              </w:rPr>
              <w:t xml:space="preserve">Координация оперативного информационного обмена о фактах детского суицидального поведения, принятия мер по организации профилактической </w:t>
            </w:r>
            <w:r w:rsidRPr="00E43990">
              <w:rPr>
                <w:spacing w:val="-2"/>
                <w:sz w:val="22"/>
                <w:szCs w:val="22"/>
              </w:rPr>
              <w:br/>
              <w:t>и реабилитационной работы с подростками, склонными к суициду, выявленными как участвующими в «суицидальных играх»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2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tabs>
                <w:tab w:val="left" w:pos="1624"/>
              </w:tabs>
              <w:spacing w:line="250" w:lineRule="exact"/>
              <w:rPr>
                <w:spacing w:val="-2"/>
                <w:sz w:val="22"/>
                <w:szCs w:val="22"/>
              </w:rPr>
            </w:pPr>
            <w:r w:rsidRPr="00E43990">
              <w:rPr>
                <w:sz w:val="24"/>
                <w:szCs w:val="24"/>
              </w:rPr>
              <w:t>Межведомственный семинар по вопросам профилактики безнадзорности и правонарушений несовершеннолетних, предупреждения семейного неблагополучия, социального сиротства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Комиссия по делам несовершеннолетних и защиты их прав района, </w:t>
            </w:r>
          </w:p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Повышение уровня профессиональных знаний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E43990" w:rsidRPr="00E43990" w:rsidTr="00D81D6B">
        <w:trPr>
          <w:trHeight w:val="20"/>
        </w:trPr>
        <w:tc>
          <w:tcPr>
            <w:tcW w:w="1502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3990" w:rsidRPr="00E43990" w:rsidRDefault="00E43990" w:rsidP="00E43990">
            <w:pPr>
              <w:spacing w:line="250" w:lineRule="exac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bCs/>
                <w:color w:val="000000"/>
                <w:spacing w:val="-2"/>
                <w:sz w:val="22"/>
                <w:szCs w:val="22"/>
              </w:rPr>
              <w:t>Задача 5. </w:t>
            </w:r>
            <w:r w:rsidRPr="00E43990">
              <w:rPr>
                <w:bCs/>
                <w:spacing w:val="-2"/>
                <w:sz w:val="24"/>
                <w:szCs w:val="24"/>
              </w:rPr>
              <w:t>Осуществление  методической поддержки органов и учреждений системы профилактики безнадзорности и правонарушений несовершеннолетних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3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sz w:val="24"/>
                <w:szCs w:val="24"/>
              </w:rPr>
              <w:t xml:space="preserve">Содействие повышению правового просвещения специалистов, работающих в сфере профилактики безнадзорности и </w:t>
            </w:r>
            <w:r w:rsidRPr="00E43990">
              <w:rPr>
                <w:sz w:val="24"/>
                <w:szCs w:val="24"/>
              </w:rPr>
              <w:lastRenderedPageBreak/>
              <w:t>правонарушений несовершеннолетних</w:t>
            </w:r>
            <w:r w:rsidRPr="00E43990">
              <w:rPr>
                <w:i/>
                <w:iCs/>
                <w:sz w:val="24"/>
                <w:szCs w:val="24"/>
              </w:rPr>
              <w:t>(курсы, семинары, конференции, круглые столы)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rFonts w:eastAsia="Calibri"/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lastRenderedPageBreak/>
              <w:t>О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рганы и учреждения системы профилактики безнадзорности и правонарушений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lastRenderedPageBreak/>
              <w:t>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lastRenderedPageBreak/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>Повышение квалификации специалистов, осуществляющих деятельность в сфере профилактики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3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Реализация методических материалов  по вопросам профилактики безнадзорности и правонарушений несовершеннолетних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pacing w:line="250" w:lineRule="exact"/>
              <w:rPr>
                <w:sz w:val="22"/>
                <w:szCs w:val="22"/>
              </w:rPr>
            </w:pPr>
            <w:r w:rsidRPr="00E43990">
              <w:rPr>
                <w:sz w:val="22"/>
                <w:szCs w:val="22"/>
              </w:rPr>
              <w:t xml:space="preserve">Комиссия по делам несовершеннолетних и защите их прав района, </w:t>
            </w:r>
          </w:p>
          <w:p w:rsidR="00E43990" w:rsidRPr="00E43990" w:rsidRDefault="00E43990" w:rsidP="00E43990">
            <w:pPr>
              <w:rPr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 w:rsidRPr="00E43990">
              <w:rPr>
                <w:color w:val="000000"/>
                <w:spacing w:val="-2"/>
                <w:sz w:val="22"/>
                <w:szCs w:val="22"/>
              </w:rPr>
              <w:t xml:space="preserve">Совершенствование кадрового ресурса руководителей и специалистов, работающих </w:t>
            </w:r>
            <w:r w:rsidRPr="00E43990">
              <w:rPr>
                <w:color w:val="000000"/>
                <w:spacing w:val="-2"/>
                <w:sz w:val="22"/>
                <w:szCs w:val="22"/>
              </w:rPr>
              <w:br/>
              <w:t>с несовершеннолетними, по профилактике безнадзорности, правонарушений и преступлений несовершеннолетних</w:t>
            </w:r>
          </w:p>
        </w:tc>
      </w:tr>
      <w:tr w:rsidR="00E43990" w:rsidRPr="00E43990" w:rsidTr="00D81D6B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numPr>
                <w:ilvl w:val="0"/>
                <w:numId w:val="13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 xml:space="preserve">Проведение семинаров, круглых столов </w:t>
            </w:r>
            <w:r w:rsidRPr="00E43990">
              <w:rPr>
                <w:color w:val="000000"/>
                <w:sz w:val="22"/>
                <w:szCs w:val="22"/>
              </w:rPr>
              <w:br/>
              <w:t>по профилактике преступности и правонарушений несовершеннолетних, в том числе повторных, социализации и реабилитации несовершеннолетних, находящихся в конфликте с законом в районе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jc w:val="center"/>
            </w:pPr>
            <w:r w:rsidRPr="00E43990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3990" w:rsidRPr="00E43990" w:rsidRDefault="00E43990" w:rsidP="00E43990">
            <w:pPr>
              <w:suppressAutoHyphens/>
              <w:spacing w:line="250" w:lineRule="exact"/>
              <w:rPr>
                <w:color w:val="000000"/>
                <w:sz w:val="22"/>
                <w:szCs w:val="22"/>
              </w:rPr>
            </w:pPr>
            <w:r w:rsidRPr="00E43990">
              <w:rPr>
                <w:color w:val="000000"/>
                <w:sz w:val="22"/>
                <w:szCs w:val="22"/>
              </w:rPr>
              <w:t>Организация и проведение семинаров ежегодно для специалистов органов и учреждений системы 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E43990" w:rsidRPr="00E43990" w:rsidRDefault="00E43990" w:rsidP="00E43990">
      <w:pPr>
        <w:ind w:firstLine="675"/>
        <w:jc w:val="both"/>
        <w:rPr>
          <w:rFonts w:eastAsia="Courier New"/>
        </w:rPr>
      </w:pPr>
    </w:p>
    <w:p w:rsidR="00026816" w:rsidRDefault="00026816"/>
    <w:p w:rsidR="00312A8A" w:rsidRDefault="00312A8A"/>
    <w:p w:rsidR="00312A8A" w:rsidRDefault="00312A8A"/>
    <w:p w:rsidR="00312A8A" w:rsidRDefault="00312A8A"/>
    <w:p w:rsidR="00312A8A" w:rsidRDefault="00312A8A"/>
    <w:p w:rsidR="00312A8A" w:rsidRDefault="00312A8A"/>
    <w:p w:rsidR="00312A8A" w:rsidRDefault="00312A8A"/>
    <w:p w:rsidR="00833596" w:rsidRDefault="00833596" w:rsidP="001E157A">
      <w:pPr>
        <w:suppressAutoHyphens/>
        <w:jc w:val="right"/>
        <w:outlineLvl w:val="1"/>
        <w:rPr>
          <w:sz w:val="28"/>
          <w:szCs w:val="28"/>
        </w:rPr>
      </w:pPr>
    </w:p>
    <w:p w:rsidR="00833596" w:rsidRDefault="00833596" w:rsidP="001E157A">
      <w:pPr>
        <w:suppressAutoHyphens/>
        <w:jc w:val="right"/>
        <w:outlineLvl w:val="1"/>
        <w:rPr>
          <w:sz w:val="28"/>
          <w:szCs w:val="28"/>
        </w:rPr>
      </w:pPr>
    </w:p>
    <w:p w:rsidR="00833596" w:rsidRDefault="00833596" w:rsidP="001E157A">
      <w:pPr>
        <w:suppressAutoHyphens/>
        <w:jc w:val="right"/>
        <w:outlineLvl w:val="1"/>
        <w:rPr>
          <w:sz w:val="28"/>
          <w:szCs w:val="28"/>
        </w:rPr>
      </w:pPr>
    </w:p>
    <w:p w:rsidR="00276DD8" w:rsidRDefault="00276DD8" w:rsidP="001E157A">
      <w:pPr>
        <w:suppressAutoHyphens/>
        <w:jc w:val="right"/>
        <w:outlineLvl w:val="1"/>
        <w:rPr>
          <w:sz w:val="28"/>
          <w:szCs w:val="28"/>
        </w:rPr>
      </w:pPr>
    </w:p>
    <w:p w:rsidR="00276DD8" w:rsidRDefault="00276DD8" w:rsidP="001E157A">
      <w:pPr>
        <w:suppressAutoHyphens/>
        <w:jc w:val="right"/>
        <w:outlineLvl w:val="1"/>
        <w:rPr>
          <w:sz w:val="28"/>
          <w:szCs w:val="28"/>
        </w:rPr>
      </w:pPr>
    </w:p>
    <w:p w:rsidR="00276DD8" w:rsidRDefault="00276DD8" w:rsidP="001E157A">
      <w:pPr>
        <w:suppressAutoHyphens/>
        <w:jc w:val="right"/>
        <w:outlineLvl w:val="1"/>
        <w:rPr>
          <w:sz w:val="28"/>
          <w:szCs w:val="28"/>
        </w:rPr>
      </w:pPr>
    </w:p>
    <w:p w:rsidR="00276DD8" w:rsidRDefault="00276DD8" w:rsidP="001E157A">
      <w:pPr>
        <w:suppressAutoHyphens/>
        <w:jc w:val="right"/>
        <w:outlineLvl w:val="1"/>
        <w:rPr>
          <w:sz w:val="28"/>
          <w:szCs w:val="28"/>
        </w:rPr>
      </w:pPr>
    </w:p>
    <w:p w:rsidR="00276DD8" w:rsidRDefault="00276DD8" w:rsidP="001E157A">
      <w:pPr>
        <w:suppressAutoHyphens/>
        <w:jc w:val="right"/>
        <w:outlineLvl w:val="1"/>
        <w:rPr>
          <w:sz w:val="28"/>
          <w:szCs w:val="28"/>
        </w:rPr>
      </w:pPr>
    </w:p>
    <w:p w:rsidR="00833596" w:rsidRDefault="00833596" w:rsidP="001E157A">
      <w:pPr>
        <w:suppressAutoHyphens/>
        <w:jc w:val="right"/>
        <w:outlineLvl w:val="1"/>
        <w:rPr>
          <w:sz w:val="28"/>
          <w:szCs w:val="28"/>
        </w:rPr>
      </w:pPr>
    </w:p>
    <w:p w:rsidR="00833596" w:rsidRDefault="00833596" w:rsidP="001E157A">
      <w:pPr>
        <w:suppressAutoHyphens/>
        <w:jc w:val="right"/>
        <w:outlineLvl w:val="1"/>
        <w:rPr>
          <w:sz w:val="28"/>
          <w:szCs w:val="28"/>
        </w:rPr>
      </w:pPr>
    </w:p>
    <w:p w:rsidR="001E157A" w:rsidRPr="00312A8A" w:rsidRDefault="001E157A" w:rsidP="001E157A">
      <w:pPr>
        <w:suppressAutoHyphens/>
        <w:jc w:val="right"/>
        <w:outlineLvl w:val="1"/>
        <w:rPr>
          <w:sz w:val="28"/>
          <w:szCs w:val="28"/>
        </w:rPr>
      </w:pPr>
      <w:r w:rsidRPr="00312A8A">
        <w:rPr>
          <w:sz w:val="28"/>
          <w:szCs w:val="28"/>
        </w:rPr>
        <w:lastRenderedPageBreak/>
        <w:t xml:space="preserve">Приложение </w:t>
      </w:r>
    </w:p>
    <w:p w:rsidR="001E157A" w:rsidRDefault="001E157A" w:rsidP="00833596">
      <w:pPr>
        <w:suppressAutoHyphens/>
        <w:jc w:val="right"/>
        <w:outlineLvl w:val="1"/>
        <w:rPr>
          <w:sz w:val="28"/>
          <w:szCs w:val="28"/>
        </w:rPr>
      </w:pPr>
      <w:r w:rsidRPr="00312A8A">
        <w:rPr>
          <w:sz w:val="28"/>
          <w:szCs w:val="28"/>
        </w:rPr>
        <w:t xml:space="preserve">к </w:t>
      </w:r>
      <w:r w:rsidR="001D150E">
        <w:rPr>
          <w:sz w:val="28"/>
          <w:szCs w:val="28"/>
        </w:rPr>
        <w:t>мероприятиям плана</w:t>
      </w:r>
    </w:p>
    <w:p w:rsidR="00312A8A" w:rsidRDefault="00312A8A"/>
    <w:p w:rsidR="00312A8A" w:rsidRDefault="00312A8A"/>
    <w:p w:rsidR="00312A8A" w:rsidRDefault="00312A8A"/>
    <w:p w:rsidR="00312A8A" w:rsidRDefault="00AC50AD" w:rsidP="00AC50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12A8A" w:rsidRDefault="00312A8A" w:rsidP="00AC50AD">
      <w:pPr>
        <w:jc w:val="center"/>
      </w:pPr>
    </w:p>
    <w:p w:rsidR="00312A8A" w:rsidRDefault="00833596" w:rsidP="00AC50A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AC50AD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и</w:t>
      </w:r>
      <w:r w:rsidR="00AC50AD">
        <w:rPr>
          <w:color w:val="000000"/>
          <w:sz w:val="28"/>
          <w:szCs w:val="28"/>
        </w:rPr>
        <w:t xml:space="preserve"> плана повышения качества управления деятельност</w:t>
      </w:r>
      <w:r>
        <w:rPr>
          <w:color w:val="000000"/>
          <w:sz w:val="28"/>
          <w:szCs w:val="28"/>
        </w:rPr>
        <w:t>ью</w:t>
      </w:r>
      <w:r w:rsidR="00AC50AD">
        <w:rPr>
          <w:color w:val="000000"/>
          <w:sz w:val="28"/>
          <w:szCs w:val="28"/>
        </w:rPr>
        <w:t xml:space="preserve"> в </w:t>
      </w:r>
      <w:r w:rsidR="00456DDA">
        <w:rPr>
          <w:color w:val="000000"/>
          <w:sz w:val="28"/>
          <w:szCs w:val="28"/>
        </w:rPr>
        <w:t>сфере профилактики</w:t>
      </w:r>
      <w:r w:rsidR="00AC50AD">
        <w:rPr>
          <w:color w:val="000000"/>
          <w:sz w:val="28"/>
          <w:szCs w:val="28"/>
        </w:rPr>
        <w:t xml:space="preserve"> безнадзорности и правонарушений несовершеннолетних в Саянском муниципальном районе</w:t>
      </w:r>
      <w:r w:rsidR="00456DDA">
        <w:rPr>
          <w:color w:val="000000"/>
          <w:sz w:val="28"/>
          <w:szCs w:val="28"/>
        </w:rPr>
        <w:t xml:space="preserve"> на 2021-2023 годы</w:t>
      </w:r>
    </w:p>
    <w:p w:rsidR="001278EB" w:rsidRDefault="001278EB" w:rsidP="00AC50AD">
      <w:pPr>
        <w:jc w:val="center"/>
        <w:rPr>
          <w:color w:val="000000"/>
          <w:sz w:val="28"/>
          <w:szCs w:val="28"/>
        </w:rPr>
      </w:pPr>
    </w:p>
    <w:p w:rsidR="001278EB" w:rsidRDefault="001278EB" w:rsidP="00AC50AD">
      <w:pPr>
        <w:jc w:val="center"/>
        <w:rPr>
          <w:color w:val="000000"/>
          <w:sz w:val="28"/>
          <w:szCs w:val="28"/>
        </w:rPr>
      </w:pPr>
    </w:p>
    <w:p w:rsidR="00456DDA" w:rsidRDefault="00456DDA" w:rsidP="00AC50AD">
      <w:pPr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8"/>
        <w:gridCol w:w="2409"/>
        <w:gridCol w:w="2410"/>
        <w:gridCol w:w="5841"/>
        <w:gridCol w:w="2913"/>
      </w:tblGrid>
      <w:tr w:rsidR="00BF09B5" w:rsidTr="001278EB">
        <w:tc>
          <w:tcPr>
            <w:tcW w:w="988" w:type="dxa"/>
          </w:tcPr>
          <w:p w:rsidR="00BF09B5" w:rsidRPr="001278EB" w:rsidRDefault="001278EB" w:rsidP="00AC50AD">
            <w:pPr>
              <w:jc w:val="center"/>
              <w:rPr>
                <w:sz w:val="28"/>
                <w:szCs w:val="28"/>
              </w:rPr>
            </w:pPr>
            <w:r w:rsidRPr="001278EB">
              <w:rPr>
                <w:sz w:val="28"/>
                <w:szCs w:val="28"/>
              </w:rPr>
              <w:t>№</w:t>
            </w:r>
          </w:p>
          <w:p w:rsidR="001278EB" w:rsidRPr="001278EB" w:rsidRDefault="001278EB" w:rsidP="00AC50AD">
            <w:pPr>
              <w:jc w:val="center"/>
              <w:rPr>
                <w:sz w:val="28"/>
                <w:szCs w:val="28"/>
              </w:rPr>
            </w:pPr>
            <w:r w:rsidRPr="001278EB">
              <w:rPr>
                <w:sz w:val="28"/>
                <w:szCs w:val="28"/>
              </w:rPr>
              <w:t>п/п</w:t>
            </w:r>
          </w:p>
        </w:tc>
        <w:tc>
          <w:tcPr>
            <w:tcW w:w="2409" w:type="dxa"/>
          </w:tcPr>
          <w:p w:rsidR="00BF09B5" w:rsidRPr="001278EB" w:rsidRDefault="001278EB" w:rsidP="00AC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Pr="001278EB"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2410" w:type="dxa"/>
          </w:tcPr>
          <w:p w:rsidR="00BF09B5" w:rsidRPr="001278EB" w:rsidRDefault="001278EB" w:rsidP="00AC50AD">
            <w:pPr>
              <w:jc w:val="center"/>
              <w:rPr>
                <w:sz w:val="28"/>
                <w:szCs w:val="28"/>
              </w:rPr>
            </w:pPr>
            <w:r w:rsidRPr="001278EB">
              <w:rPr>
                <w:sz w:val="28"/>
                <w:szCs w:val="28"/>
              </w:rPr>
              <w:t>Срок выполнения мероприятий плана</w:t>
            </w:r>
          </w:p>
        </w:tc>
        <w:tc>
          <w:tcPr>
            <w:tcW w:w="5841" w:type="dxa"/>
          </w:tcPr>
          <w:p w:rsidR="00BF09B5" w:rsidRPr="001278EB" w:rsidRDefault="001278EB" w:rsidP="00AC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 мероприятий плана</w:t>
            </w:r>
          </w:p>
        </w:tc>
        <w:tc>
          <w:tcPr>
            <w:tcW w:w="2913" w:type="dxa"/>
          </w:tcPr>
          <w:p w:rsidR="00BF09B5" w:rsidRPr="001278EB" w:rsidRDefault="001278EB" w:rsidP="00AC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Исполнитель, соисполнитель </w:t>
            </w:r>
          </w:p>
        </w:tc>
      </w:tr>
      <w:tr w:rsidR="00BF09B5" w:rsidTr="001278EB">
        <w:tc>
          <w:tcPr>
            <w:tcW w:w="988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</w:tr>
      <w:tr w:rsidR="00BF09B5" w:rsidTr="001278EB">
        <w:tc>
          <w:tcPr>
            <w:tcW w:w="988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</w:tr>
      <w:tr w:rsidR="00BF09B5" w:rsidTr="001278EB">
        <w:tc>
          <w:tcPr>
            <w:tcW w:w="988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</w:tr>
      <w:tr w:rsidR="00BF09B5" w:rsidTr="001278EB">
        <w:tc>
          <w:tcPr>
            <w:tcW w:w="988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BF09B5" w:rsidRPr="001278EB" w:rsidRDefault="00BF09B5" w:rsidP="00AC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6DDA" w:rsidRDefault="00456DDA" w:rsidP="00AC50AD">
      <w:pPr>
        <w:jc w:val="center"/>
      </w:pPr>
    </w:p>
    <w:p w:rsidR="00312A8A" w:rsidRDefault="00312A8A" w:rsidP="00AC50AD">
      <w:pPr>
        <w:jc w:val="center"/>
      </w:pPr>
    </w:p>
    <w:p w:rsidR="00312A8A" w:rsidRDefault="00312A8A" w:rsidP="00AC50AD">
      <w:pPr>
        <w:jc w:val="center"/>
      </w:pPr>
    </w:p>
    <w:p w:rsidR="00312A8A" w:rsidRDefault="00312A8A"/>
    <w:p w:rsidR="00312A8A" w:rsidRDefault="00312A8A"/>
    <w:p w:rsidR="00312A8A" w:rsidRDefault="00312A8A"/>
    <w:p w:rsidR="00312A8A" w:rsidRDefault="00312A8A"/>
    <w:p w:rsidR="00312A8A" w:rsidRDefault="00312A8A"/>
    <w:p w:rsidR="00312A8A" w:rsidRDefault="00312A8A"/>
    <w:p w:rsidR="00312A8A" w:rsidRDefault="00312A8A" w:rsidP="00312A8A">
      <w:pPr>
        <w:jc w:val="right"/>
      </w:pPr>
    </w:p>
    <w:sectPr w:rsidR="00312A8A" w:rsidSect="008F0BC2">
      <w:type w:val="continuous"/>
      <w:pgSz w:w="16840" w:h="11907" w:orient="landscape" w:code="9"/>
      <w:pgMar w:top="1134" w:right="851" w:bottom="1134" w:left="1418" w:header="397" w:footer="397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9278D"/>
    <w:multiLevelType w:val="hybridMultilevel"/>
    <w:tmpl w:val="E6FCFB02"/>
    <w:lvl w:ilvl="0" w:tplc="C18E04A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8342A"/>
    <w:multiLevelType w:val="hybridMultilevel"/>
    <w:tmpl w:val="DD0818B0"/>
    <w:lvl w:ilvl="0" w:tplc="C18E04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E62BC"/>
    <w:multiLevelType w:val="hybridMultilevel"/>
    <w:tmpl w:val="59F44F7E"/>
    <w:lvl w:ilvl="0" w:tplc="0D06202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66"/>
    <w:rsid w:val="00026816"/>
    <w:rsid w:val="00071180"/>
    <w:rsid w:val="000B2FE2"/>
    <w:rsid w:val="001278EB"/>
    <w:rsid w:val="001D150E"/>
    <w:rsid w:val="001E157A"/>
    <w:rsid w:val="00200E7B"/>
    <w:rsid w:val="002450CF"/>
    <w:rsid w:val="00274A41"/>
    <w:rsid w:val="00276DD8"/>
    <w:rsid w:val="00295312"/>
    <w:rsid w:val="002A137E"/>
    <w:rsid w:val="002B702B"/>
    <w:rsid w:val="002D7BD7"/>
    <w:rsid w:val="00300D72"/>
    <w:rsid w:val="00312A8A"/>
    <w:rsid w:val="00323091"/>
    <w:rsid w:val="00346F41"/>
    <w:rsid w:val="00397013"/>
    <w:rsid w:val="003D6EB6"/>
    <w:rsid w:val="00456DDA"/>
    <w:rsid w:val="00464AE3"/>
    <w:rsid w:val="004B09BF"/>
    <w:rsid w:val="00530A0E"/>
    <w:rsid w:val="005A176B"/>
    <w:rsid w:val="00621BFC"/>
    <w:rsid w:val="006701EB"/>
    <w:rsid w:val="00730B6F"/>
    <w:rsid w:val="007635F1"/>
    <w:rsid w:val="007837B3"/>
    <w:rsid w:val="007C5AE9"/>
    <w:rsid w:val="007D2703"/>
    <w:rsid w:val="007D70EE"/>
    <w:rsid w:val="00807EF0"/>
    <w:rsid w:val="00833596"/>
    <w:rsid w:val="008F0216"/>
    <w:rsid w:val="00924066"/>
    <w:rsid w:val="00940137"/>
    <w:rsid w:val="009E4BC5"/>
    <w:rsid w:val="00A279BD"/>
    <w:rsid w:val="00A42AF0"/>
    <w:rsid w:val="00A80C92"/>
    <w:rsid w:val="00AC50AD"/>
    <w:rsid w:val="00AD070C"/>
    <w:rsid w:val="00AF30A2"/>
    <w:rsid w:val="00B72C6D"/>
    <w:rsid w:val="00BA453F"/>
    <w:rsid w:val="00BE407E"/>
    <w:rsid w:val="00BF09B5"/>
    <w:rsid w:val="00C84854"/>
    <w:rsid w:val="00C90793"/>
    <w:rsid w:val="00C9645F"/>
    <w:rsid w:val="00CA3322"/>
    <w:rsid w:val="00CB7860"/>
    <w:rsid w:val="00E43990"/>
    <w:rsid w:val="00EC71B5"/>
    <w:rsid w:val="00EF2D85"/>
    <w:rsid w:val="00FC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18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71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1180"/>
  </w:style>
  <w:style w:type="character" w:customStyle="1" w:styleId="2">
    <w:name w:val="Основной текст (2)"/>
    <w:rsid w:val="000711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rsid w:val="000711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BF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harbai.ucoz.com/index/profilaktika_beznadzornosti/0-110" TargetMode="External"/><Relationship Id="rId13" Type="http://schemas.openxmlformats.org/officeDocument/2006/relationships/hyperlink" Target="http://mezhovosch.ru/programma-razvitiya-shkoly" TargetMode="External"/><Relationship Id="rId18" Type="http://schemas.openxmlformats.org/officeDocument/2006/relationships/hyperlink" Target="http://&#1090;&#1091;&#1075;&#1072;&#1095;-&#1089;&#1086;&#1096;.&#1088;&#1092;/profilaktika-pravonarusheni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ginskayasosh2.ru/index/shkolnye_lokalnye_akty/0-25" TargetMode="External"/><Relationship Id="rId12" Type="http://schemas.openxmlformats.org/officeDocument/2006/relationships/hyperlink" Target="http://malinovka-ooh.ucoz.com/programma_profilaktiki.pdf" TargetMode="External"/><Relationship Id="rId17" Type="http://schemas.openxmlformats.org/officeDocument/2006/relationships/hyperlink" Target="http://tinskajaoosh.ucoz.ru/tinka/programma_sovet_profilaktiki_mkou_tinskaja_oo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haginka.ru/PROF/programmazakonoposlushnoepovedenienesovershennole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boyash1.ru/doc/progprofil.pdf" TargetMode="External"/><Relationship Id="rId11" Type="http://schemas.openxmlformats.org/officeDocument/2006/relationships/hyperlink" Target="http://&#1082;&#1091;&#1083;&#1080;&#1078;&#1085;&#1080;&#1082;&#1086;&#1074;&#1086;.&#1088;&#1092;/profilaktika" TargetMode="External"/><Relationship Id="rId5" Type="http://schemas.openxmlformats.org/officeDocument/2006/relationships/hyperlink" Target="http://ruosayno.ru/vospitanie-proforientatciya-sotcializatciya" TargetMode="External"/><Relationship Id="rId15" Type="http://schemas.openxmlformats.org/officeDocument/2006/relationships/hyperlink" Target="http://&#1086;&#1088;&#1100;&#1077;.&#1088;&#1092;/profilaktika" TargetMode="External"/><Relationship Id="rId10" Type="http://schemas.openxmlformats.org/officeDocument/2006/relationships/hyperlink" Target="http://gladkovosoh.ucoz.ru/2020-2021/mkou_gladkovskaja_sosh_programma_profilaktiki_bezn.pdf" TargetMode="External"/><Relationship Id="rId19" Type="http://schemas.openxmlformats.org/officeDocument/2006/relationships/hyperlink" Target="http://unerschool.ru/profilak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znes-school.ru/vospitatelnaya-rabota" TargetMode="External"/><Relationship Id="rId14" Type="http://schemas.openxmlformats.org/officeDocument/2006/relationships/hyperlink" Target="http://&#1086;&#1088;&#1100;&#1077;.&#1088;&#1092;/profilak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savrulina80@mail.ru</dc:creator>
  <cp:lastModifiedBy>zxs</cp:lastModifiedBy>
  <cp:revision>18</cp:revision>
  <cp:lastPrinted>2020-12-25T01:31:00Z</cp:lastPrinted>
  <dcterms:created xsi:type="dcterms:W3CDTF">2020-12-24T04:35:00Z</dcterms:created>
  <dcterms:modified xsi:type="dcterms:W3CDTF">2020-12-25T03:38:00Z</dcterms:modified>
</cp:coreProperties>
</file>